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E678C" w14:textId="77777777" w:rsidR="00080675" w:rsidRDefault="00080675" w:rsidP="00080675">
      <w:pPr>
        <w:pStyle w:val="Tekstpodstawowy"/>
        <w:ind w:right="-44"/>
        <w:rPr>
          <w:sz w:val="32"/>
        </w:rPr>
      </w:pPr>
      <w:r>
        <w:rPr>
          <w:sz w:val="32"/>
        </w:rPr>
        <w:t>STATUT</w:t>
      </w:r>
    </w:p>
    <w:p w14:paraId="37E71DE8" w14:textId="56AED9D9" w:rsidR="00080675" w:rsidRPr="00D163AB" w:rsidRDefault="00080675" w:rsidP="00080675">
      <w:pPr>
        <w:pStyle w:val="Tekstpodstawowy"/>
        <w:ind w:right="-44"/>
        <w:rPr>
          <w:sz w:val="32"/>
        </w:rPr>
      </w:pPr>
      <w:r>
        <w:rPr>
          <w:sz w:val="32"/>
        </w:rPr>
        <w:t xml:space="preserve">PORADNI PSYCHOLOGICZNO – PEDAGOGICZNEJ </w:t>
      </w:r>
      <w:r>
        <w:rPr>
          <w:sz w:val="28"/>
        </w:rPr>
        <w:t xml:space="preserve"> </w:t>
      </w:r>
      <w:r>
        <w:rPr>
          <w:sz w:val="28"/>
        </w:rPr>
        <w:br/>
      </w:r>
      <w:r>
        <w:rPr>
          <w:sz w:val="32"/>
        </w:rPr>
        <w:t>W</w:t>
      </w:r>
      <w:r w:rsidR="00DD5F76">
        <w:rPr>
          <w:sz w:val="32"/>
        </w:rPr>
        <w:t>E WRONKACH</w:t>
      </w:r>
    </w:p>
    <w:p w14:paraId="38732207" w14:textId="5A01557E" w:rsidR="00080675" w:rsidRPr="00D67889" w:rsidRDefault="00080675" w:rsidP="00080675">
      <w:pPr>
        <w:shd w:val="clear" w:color="auto" w:fill="FFFFFF"/>
        <w:tabs>
          <w:tab w:val="left" w:pos="457"/>
        </w:tabs>
        <w:spacing w:line="360" w:lineRule="auto"/>
        <w:ind w:left="101"/>
        <w:jc w:val="both"/>
        <w:rPr>
          <w:rFonts w:ascii="Arial" w:hAnsi="Arial" w:cs="Arial"/>
          <w:sz w:val="24"/>
          <w:szCs w:val="24"/>
        </w:rPr>
      </w:pPr>
      <w:r w:rsidRPr="00D67889">
        <w:rPr>
          <w:rFonts w:ascii="Arial" w:hAnsi="Arial" w:cs="Arial"/>
          <w:sz w:val="24"/>
          <w:szCs w:val="24"/>
        </w:rPr>
        <w:t>Poradni</w:t>
      </w:r>
      <w:r>
        <w:rPr>
          <w:rFonts w:ascii="Arial" w:hAnsi="Arial" w:cs="Arial"/>
          <w:sz w:val="24"/>
          <w:szCs w:val="24"/>
        </w:rPr>
        <w:t xml:space="preserve">a </w:t>
      </w:r>
      <w:r w:rsidRPr="00D67889">
        <w:rPr>
          <w:rFonts w:ascii="Arial" w:hAnsi="Arial" w:cs="Arial"/>
          <w:sz w:val="24"/>
          <w:szCs w:val="24"/>
        </w:rPr>
        <w:t>Psychologiczno-Pedagogiczn</w:t>
      </w:r>
      <w:r>
        <w:rPr>
          <w:rFonts w:ascii="Arial" w:hAnsi="Arial" w:cs="Arial"/>
          <w:sz w:val="24"/>
          <w:szCs w:val="24"/>
        </w:rPr>
        <w:t>a we Wronkach</w:t>
      </w:r>
      <w:r w:rsidRPr="00D67889">
        <w:rPr>
          <w:rFonts w:ascii="Arial" w:hAnsi="Arial" w:cs="Arial"/>
          <w:sz w:val="24"/>
          <w:szCs w:val="24"/>
        </w:rPr>
        <w:t xml:space="preserve"> działa na podstawie:</w:t>
      </w:r>
    </w:p>
    <w:p w14:paraId="33ED3631" w14:textId="3AEF9D60" w:rsidR="00080675" w:rsidRPr="00D67889" w:rsidRDefault="00080675" w:rsidP="0008067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i/>
          <w:sz w:val="24"/>
          <w:szCs w:val="24"/>
          <w:lang w:eastAsia="zh-CN"/>
        </w:rPr>
        <w:t>Ustawy z dnia 14 grudnia 2016r. Prawo oświatowe</w:t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 </w:t>
      </w:r>
      <w:r>
        <w:rPr>
          <w:rFonts w:ascii="Arial" w:hAnsi="Arial" w:cs="Arial"/>
          <w:iCs/>
          <w:sz w:val="24"/>
          <w:szCs w:val="24"/>
          <w:lang w:eastAsia="zh-CN"/>
        </w:rPr>
        <w:t>(t</w:t>
      </w:r>
      <w:r w:rsidR="00E145EB">
        <w:rPr>
          <w:rFonts w:ascii="Arial" w:hAnsi="Arial" w:cs="Arial"/>
          <w:iCs/>
          <w:sz w:val="24"/>
          <w:szCs w:val="24"/>
          <w:lang w:eastAsia="zh-CN"/>
        </w:rPr>
        <w:t>ekst jednolity</w:t>
      </w:r>
      <w:r>
        <w:rPr>
          <w:rFonts w:ascii="Arial" w:hAnsi="Arial" w:cs="Arial"/>
          <w:iCs/>
          <w:sz w:val="24"/>
          <w:szCs w:val="24"/>
          <w:lang w:eastAsia="zh-CN"/>
        </w:rPr>
        <w:t xml:space="preserve"> Dz. U. </w:t>
      </w:r>
      <w:r w:rsidR="00E145EB">
        <w:rPr>
          <w:rFonts w:ascii="Arial" w:hAnsi="Arial" w:cs="Arial"/>
          <w:iCs/>
          <w:sz w:val="24"/>
          <w:szCs w:val="24"/>
          <w:lang w:eastAsia="zh-CN"/>
        </w:rPr>
        <w:br/>
      </w:r>
      <w:r>
        <w:rPr>
          <w:rFonts w:ascii="Arial" w:hAnsi="Arial" w:cs="Arial"/>
          <w:iCs/>
          <w:sz w:val="24"/>
          <w:szCs w:val="24"/>
          <w:lang w:eastAsia="zh-CN"/>
        </w:rPr>
        <w:t>z 2020</w:t>
      </w:r>
      <w:r w:rsidRPr="00D67889">
        <w:rPr>
          <w:rFonts w:ascii="Arial" w:hAnsi="Arial" w:cs="Arial"/>
          <w:iCs/>
          <w:sz w:val="24"/>
          <w:szCs w:val="24"/>
          <w:lang w:eastAsia="zh-CN"/>
        </w:rPr>
        <w:t>r. poz. 910 ze zm.),</w:t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 </w:t>
      </w:r>
    </w:p>
    <w:p w14:paraId="2E44D2DD" w14:textId="77777777" w:rsidR="00080675" w:rsidRPr="00D67889" w:rsidRDefault="00080675" w:rsidP="0008067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i/>
          <w:sz w:val="24"/>
          <w:szCs w:val="24"/>
          <w:lang w:eastAsia="zh-CN"/>
        </w:rPr>
        <w:t>Rozporządzenia Ministra Edukacji Narodowej z dnia 1 lutego 2013 r. w sprawie szczegółowych zasad działania publicznych poradni psychologiczno-pedagogicznych, w tym publicznych poradni specjalistycznych</w:t>
      </w:r>
      <w:r>
        <w:rPr>
          <w:rFonts w:ascii="Arial" w:hAnsi="Arial" w:cs="Arial"/>
          <w:sz w:val="24"/>
          <w:szCs w:val="24"/>
          <w:lang w:eastAsia="zh-CN"/>
        </w:rPr>
        <w:t xml:space="preserve"> (Dz.U. z 2013</w:t>
      </w:r>
      <w:r w:rsidRPr="00D67889">
        <w:rPr>
          <w:rFonts w:ascii="Arial" w:hAnsi="Arial" w:cs="Arial"/>
          <w:sz w:val="24"/>
          <w:szCs w:val="24"/>
          <w:lang w:eastAsia="zh-CN"/>
        </w:rPr>
        <w:t>r. poz. 199 ze zm.),</w:t>
      </w:r>
    </w:p>
    <w:p w14:paraId="4A177693" w14:textId="77777777" w:rsidR="00E145EB" w:rsidRPr="00D67889" w:rsidRDefault="00E145EB" w:rsidP="00E145EB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i/>
          <w:sz w:val="24"/>
          <w:szCs w:val="24"/>
          <w:lang w:eastAsia="zh-CN"/>
        </w:rPr>
        <w:t xml:space="preserve">Rozporządzenia Ministra Edukacji </w:t>
      </w:r>
      <w:r>
        <w:rPr>
          <w:rFonts w:ascii="Arial" w:hAnsi="Arial" w:cs="Arial"/>
          <w:i/>
          <w:sz w:val="24"/>
          <w:szCs w:val="24"/>
          <w:lang w:eastAsia="zh-CN"/>
        </w:rPr>
        <w:t>z dnia 02 marca 2026r. w </w:t>
      </w:r>
      <w:r w:rsidRPr="00D67889">
        <w:rPr>
          <w:rFonts w:ascii="Arial" w:hAnsi="Arial" w:cs="Arial"/>
          <w:i/>
          <w:sz w:val="24"/>
          <w:szCs w:val="24"/>
          <w:lang w:eastAsia="zh-CN"/>
        </w:rPr>
        <w:t>sprawie orzeczeń i opinii wydawanych przez zespoły orzekające działające w publicznych poradniach psychologiczno-pedagogicznych</w:t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 (Dz.U. z </w:t>
      </w:r>
      <w:r>
        <w:rPr>
          <w:rFonts w:ascii="Arial" w:hAnsi="Arial" w:cs="Arial"/>
          <w:sz w:val="24"/>
          <w:szCs w:val="24"/>
          <w:lang w:eastAsia="zh-CN"/>
        </w:rPr>
        <w:t>2026</w:t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 r. poz. </w:t>
      </w:r>
      <w:r>
        <w:rPr>
          <w:rFonts w:ascii="Arial" w:hAnsi="Arial" w:cs="Arial"/>
          <w:sz w:val="24"/>
          <w:szCs w:val="24"/>
          <w:lang w:eastAsia="zh-CN"/>
        </w:rPr>
        <w:t>428</w:t>
      </w:r>
      <w:r w:rsidRPr="00D67889">
        <w:rPr>
          <w:rFonts w:ascii="Arial" w:hAnsi="Arial" w:cs="Arial"/>
          <w:sz w:val="24"/>
          <w:szCs w:val="24"/>
          <w:lang w:eastAsia="zh-CN"/>
        </w:rPr>
        <w:t>).</w:t>
      </w:r>
    </w:p>
    <w:p w14:paraId="1C5771F1" w14:textId="015255CD" w:rsidR="00080675" w:rsidRDefault="00080675" w:rsidP="00080675">
      <w:pPr>
        <w:widowControl/>
        <w:numPr>
          <w:ilvl w:val="0"/>
          <w:numId w:val="1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iCs/>
          <w:sz w:val="24"/>
          <w:szCs w:val="24"/>
          <w:lang w:eastAsia="zh-CN"/>
        </w:rPr>
        <w:t xml:space="preserve">Statutu Powiatowego Zespołu Poradni </w:t>
      </w:r>
      <w:proofErr w:type="spellStart"/>
      <w:r>
        <w:rPr>
          <w:rFonts w:ascii="Arial" w:hAnsi="Arial" w:cs="Arial"/>
          <w:iCs/>
          <w:sz w:val="24"/>
          <w:szCs w:val="24"/>
          <w:lang w:eastAsia="zh-CN"/>
        </w:rPr>
        <w:t>Psychologiczno</w:t>
      </w:r>
      <w:proofErr w:type="spellEnd"/>
      <w:r>
        <w:rPr>
          <w:rFonts w:ascii="Arial" w:hAnsi="Arial" w:cs="Arial"/>
          <w:iCs/>
          <w:sz w:val="24"/>
          <w:szCs w:val="24"/>
          <w:lang w:eastAsia="zh-CN"/>
        </w:rPr>
        <w:t xml:space="preserve"> – Pedagogicznych </w:t>
      </w:r>
      <w:r>
        <w:rPr>
          <w:rFonts w:ascii="Arial" w:hAnsi="Arial" w:cs="Arial"/>
          <w:iCs/>
          <w:sz w:val="24"/>
          <w:szCs w:val="24"/>
          <w:lang w:eastAsia="zh-CN"/>
        </w:rPr>
        <w:br/>
        <w:t>w Szamotułach</w:t>
      </w:r>
      <w:r w:rsidR="00DD5F76">
        <w:rPr>
          <w:rFonts w:ascii="Arial" w:hAnsi="Arial" w:cs="Arial"/>
          <w:iCs/>
          <w:sz w:val="24"/>
          <w:szCs w:val="24"/>
          <w:lang w:eastAsia="zh-CN"/>
        </w:rPr>
        <w:t>.</w:t>
      </w:r>
    </w:p>
    <w:p w14:paraId="61BAE285" w14:textId="77777777" w:rsidR="00080675" w:rsidRDefault="00080675" w:rsidP="00080675">
      <w:pPr>
        <w:widowControl/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</w:p>
    <w:p w14:paraId="5990FC74" w14:textId="77777777" w:rsidR="00080675" w:rsidRPr="00F376C2" w:rsidRDefault="00080675" w:rsidP="00080675">
      <w:pPr>
        <w:numPr>
          <w:ilvl w:val="0"/>
          <w:numId w:val="3"/>
        </w:numPr>
        <w:shd w:val="clear" w:color="auto" w:fill="FFFFFF"/>
        <w:tabs>
          <w:tab w:val="left" w:pos="457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POSTANOWIENIA OGÓLNE</w:t>
      </w:r>
    </w:p>
    <w:p w14:paraId="2A31DCD0" w14:textId="77777777" w:rsidR="00080675" w:rsidRDefault="00080675" w:rsidP="00080675">
      <w:pPr>
        <w:shd w:val="clear" w:color="auto" w:fill="FFFFFF"/>
        <w:spacing w:line="360" w:lineRule="auto"/>
        <w:ind w:left="284" w:right="4" w:hanging="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§1</w:t>
      </w:r>
    </w:p>
    <w:p w14:paraId="55F0D5E7" w14:textId="31A13CFD" w:rsidR="00080675" w:rsidRDefault="00080675" w:rsidP="007E033F">
      <w:pPr>
        <w:shd w:val="clear" w:color="auto" w:fill="FFFFFF"/>
        <w:spacing w:line="360" w:lineRule="auto"/>
        <w:ind w:left="567" w:right="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Poradnia Psychologiczno-Pedagogiczna we Wronkach zwana dalej Poradnią wchodzi w skład  Powiatowego Zespołu Poradni Psychologiczno-Pedagogicznych w Szamotułach zwanego dalej Zespołem.</w:t>
      </w:r>
    </w:p>
    <w:p w14:paraId="134ADD8E" w14:textId="77777777" w:rsidR="00080675" w:rsidRPr="002B2C4B" w:rsidRDefault="00080675" w:rsidP="007E033F">
      <w:pPr>
        <w:numPr>
          <w:ilvl w:val="0"/>
          <w:numId w:val="2"/>
        </w:numPr>
        <w:shd w:val="clear" w:color="auto" w:fill="FFFFFF"/>
        <w:spacing w:line="360" w:lineRule="auto"/>
        <w:ind w:left="567" w:hanging="284"/>
        <w:jc w:val="both"/>
        <w:rPr>
          <w:rFonts w:ascii="Arial" w:hAnsi="Arial" w:cs="Arial"/>
          <w:spacing w:val="-10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>Poradnia jest placówką publiczną</w:t>
      </w:r>
      <w:r w:rsidRPr="002B2C4B">
        <w:rPr>
          <w:rFonts w:ascii="Arial" w:hAnsi="Arial" w:cs="Arial"/>
          <w:sz w:val="24"/>
          <w:szCs w:val="24"/>
        </w:rPr>
        <w:t>.</w:t>
      </w:r>
    </w:p>
    <w:p w14:paraId="3A2253DF" w14:textId="08C44E4D" w:rsidR="00080675" w:rsidRPr="002B2C4B" w:rsidRDefault="00080675" w:rsidP="007E033F">
      <w:pPr>
        <w:numPr>
          <w:ilvl w:val="0"/>
          <w:numId w:val="2"/>
        </w:numPr>
        <w:shd w:val="clear" w:color="auto" w:fill="FFFFFF"/>
        <w:spacing w:line="360" w:lineRule="auto"/>
        <w:ind w:left="567" w:hanging="284"/>
        <w:jc w:val="both"/>
        <w:rPr>
          <w:rFonts w:ascii="Arial" w:hAnsi="Arial" w:cs="Arial"/>
          <w:spacing w:val="-1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Nazwa Poradni brzmi: Powiatowy Zespół Poradni Psychologiczno-Pedagogicznych w Szamotułach, Poradnia </w:t>
      </w:r>
      <w:proofErr w:type="spellStart"/>
      <w:r>
        <w:rPr>
          <w:rFonts w:ascii="Arial" w:hAnsi="Arial" w:cs="Arial"/>
          <w:sz w:val="24"/>
          <w:szCs w:val="24"/>
        </w:rPr>
        <w:t>Psychologiczno</w:t>
      </w:r>
      <w:proofErr w:type="spellEnd"/>
      <w:r>
        <w:rPr>
          <w:rFonts w:ascii="Arial" w:hAnsi="Arial" w:cs="Arial"/>
          <w:sz w:val="24"/>
          <w:szCs w:val="24"/>
        </w:rPr>
        <w:t xml:space="preserve"> – Pedagogiczna we Wronkach.</w:t>
      </w:r>
    </w:p>
    <w:p w14:paraId="51F87032" w14:textId="35E1A651" w:rsidR="00080675" w:rsidRDefault="00080675" w:rsidP="007E033F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360" w:lineRule="auto"/>
        <w:ind w:left="567" w:hanging="284"/>
        <w:jc w:val="both"/>
        <w:rPr>
          <w:rFonts w:ascii="Arial" w:hAnsi="Arial" w:cs="Arial"/>
          <w:spacing w:val="-1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 siedziby Poradni: ul. Poznańska 42, 64-510 Wronki</w:t>
      </w:r>
    </w:p>
    <w:p w14:paraId="42F5145E" w14:textId="77777777" w:rsidR="00080675" w:rsidRPr="002B2C4B" w:rsidRDefault="00080675" w:rsidP="007E033F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360" w:lineRule="auto"/>
        <w:ind w:left="567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Ustalona nazwa jest używana przez Poradnię w pełnym brzmieniu.</w:t>
      </w:r>
    </w:p>
    <w:p w14:paraId="4F1B2AB2" w14:textId="77777777" w:rsidR="00080675" w:rsidRPr="00BC4865" w:rsidRDefault="00080675" w:rsidP="007E033F">
      <w:pPr>
        <w:numPr>
          <w:ilvl w:val="0"/>
          <w:numId w:val="2"/>
        </w:numPr>
        <w:shd w:val="clear" w:color="auto" w:fill="FFFFFF"/>
        <w:tabs>
          <w:tab w:val="left" w:pos="346"/>
        </w:tabs>
        <w:spacing w:line="360" w:lineRule="auto"/>
        <w:ind w:left="567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Statutowa działalność Poradni finansowana jest ze środków Powiatowego Zespołu Poradni </w:t>
      </w:r>
      <w:proofErr w:type="spellStart"/>
      <w:r>
        <w:rPr>
          <w:rFonts w:ascii="Arial" w:hAnsi="Arial" w:cs="Arial"/>
          <w:sz w:val="24"/>
          <w:szCs w:val="24"/>
        </w:rPr>
        <w:t>Psychologiczno</w:t>
      </w:r>
      <w:proofErr w:type="spellEnd"/>
      <w:r>
        <w:rPr>
          <w:rFonts w:ascii="Arial" w:hAnsi="Arial" w:cs="Arial"/>
          <w:sz w:val="24"/>
          <w:szCs w:val="24"/>
        </w:rPr>
        <w:t xml:space="preserve"> – Pedagogicznych w Szamotułach.</w:t>
      </w:r>
    </w:p>
    <w:p w14:paraId="6041D29E" w14:textId="77777777" w:rsidR="00080675" w:rsidRPr="00BC4865" w:rsidRDefault="00080675" w:rsidP="00080675">
      <w:pPr>
        <w:shd w:val="clear" w:color="auto" w:fill="FFFFFF"/>
        <w:tabs>
          <w:tab w:val="left" w:pos="346"/>
        </w:tabs>
        <w:spacing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</w:p>
    <w:p w14:paraId="5839DD13" w14:textId="77777777" w:rsidR="00080675" w:rsidRDefault="00080675" w:rsidP="00080675">
      <w:pPr>
        <w:shd w:val="clear" w:color="auto" w:fill="FFFFFF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II. ORGANY PORADNI</w:t>
      </w:r>
    </w:p>
    <w:p w14:paraId="3EE30E66" w14:textId="77777777" w:rsidR="00080675" w:rsidRDefault="00080675" w:rsidP="00080675">
      <w:pPr>
        <w:shd w:val="clear" w:color="auto" w:fill="FFFFFF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</w:t>
      </w:r>
    </w:p>
    <w:p w14:paraId="27AC397F" w14:textId="069EA44E" w:rsidR="00080675" w:rsidRDefault="00080675" w:rsidP="00080675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76468B">
        <w:rPr>
          <w:rFonts w:ascii="Arial" w:hAnsi="Arial" w:cs="Arial"/>
          <w:sz w:val="24"/>
          <w:szCs w:val="24"/>
        </w:rPr>
        <w:t xml:space="preserve">Poradnią kieruje </w:t>
      </w:r>
      <w:r>
        <w:rPr>
          <w:rFonts w:ascii="Arial" w:hAnsi="Arial" w:cs="Arial"/>
          <w:sz w:val="24"/>
          <w:szCs w:val="24"/>
        </w:rPr>
        <w:t>wiced</w:t>
      </w:r>
      <w:r w:rsidRPr="0076468B">
        <w:rPr>
          <w:rFonts w:ascii="Arial" w:hAnsi="Arial" w:cs="Arial"/>
          <w:sz w:val="24"/>
          <w:szCs w:val="24"/>
        </w:rPr>
        <w:t>yrektor</w:t>
      </w:r>
      <w:r w:rsidR="00DD5F76">
        <w:rPr>
          <w:rFonts w:ascii="Arial" w:hAnsi="Arial" w:cs="Arial"/>
          <w:sz w:val="24"/>
          <w:szCs w:val="24"/>
        </w:rPr>
        <w:t>/ka</w:t>
      </w:r>
      <w:r w:rsidRPr="0076468B">
        <w:rPr>
          <w:rFonts w:ascii="Arial" w:hAnsi="Arial" w:cs="Arial"/>
          <w:sz w:val="24"/>
          <w:szCs w:val="24"/>
        </w:rPr>
        <w:t xml:space="preserve"> Powiatowego Zespołu Poradni </w:t>
      </w:r>
      <w:proofErr w:type="spellStart"/>
      <w:r w:rsidRPr="0076468B">
        <w:rPr>
          <w:rFonts w:ascii="Arial" w:hAnsi="Arial" w:cs="Arial"/>
          <w:sz w:val="24"/>
          <w:szCs w:val="24"/>
        </w:rPr>
        <w:t>Psychologiczno</w:t>
      </w:r>
      <w:proofErr w:type="spellEnd"/>
      <w:r w:rsidRPr="0076468B">
        <w:rPr>
          <w:rFonts w:ascii="Arial" w:hAnsi="Arial" w:cs="Arial"/>
          <w:sz w:val="24"/>
          <w:szCs w:val="24"/>
        </w:rPr>
        <w:t xml:space="preserve"> -Pedagogicznych w Szamotułach.</w:t>
      </w:r>
    </w:p>
    <w:p w14:paraId="152679D5" w14:textId="5E4C15E3" w:rsidR="00080675" w:rsidRPr="0076468B" w:rsidRDefault="00080675" w:rsidP="00080675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165F">
        <w:rPr>
          <w:rFonts w:ascii="Arial" w:hAnsi="Arial" w:cs="Arial"/>
          <w:sz w:val="24"/>
          <w:szCs w:val="24"/>
        </w:rPr>
        <w:t xml:space="preserve">Zadania </w:t>
      </w:r>
      <w:r>
        <w:rPr>
          <w:rFonts w:ascii="Arial" w:hAnsi="Arial" w:cs="Arial"/>
          <w:sz w:val="24"/>
          <w:szCs w:val="24"/>
        </w:rPr>
        <w:t>wiced</w:t>
      </w:r>
      <w:r w:rsidRPr="0023165F">
        <w:rPr>
          <w:rFonts w:ascii="Arial" w:hAnsi="Arial" w:cs="Arial"/>
          <w:sz w:val="24"/>
          <w:szCs w:val="24"/>
        </w:rPr>
        <w:t>yrektora/ ki określone są w §</w:t>
      </w:r>
      <w:r>
        <w:rPr>
          <w:rFonts w:ascii="Arial" w:hAnsi="Arial" w:cs="Arial"/>
          <w:sz w:val="24"/>
          <w:szCs w:val="24"/>
        </w:rPr>
        <w:t>5</w:t>
      </w:r>
      <w:r w:rsidRPr="0023165F">
        <w:rPr>
          <w:rFonts w:ascii="Arial" w:hAnsi="Arial" w:cs="Arial"/>
          <w:sz w:val="24"/>
          <w:szCs w:val="24"/>
        </w:rPr>
        <w:t xml:space="preserve"> Statutu Powiatowego </w:t>
      </w:r>
      <w:r w:rsidRPr="0023165F">
        <w:rPr>
          <w:rFonts w:ascii="Arial" w:hAnsi="Arial" w:cs="Arial"/>
          <w:sz w:val="24"/>
          <w:szCs w:val="24"/>
        </w:rPr>
        <w:lastRenderedPageBreak/>
        <w:t xml:space="preserve">Zespołu Poradni </w:t>
      </w:r>
      <w:proofErr w:type="spellStart"/>
      <w:r w:rsidRPr="0023165F">
        <w:rPr>
          <w:rFonts w:ascii="Arial" w:hAnsi="Arial" w:cs="Arial"/>
          <w:sz w:val="24"/>
          <w:szCs w:val="24"/>
        </w:rPr>
        <w:t>Psychologiczno</w:t>
      </w:r>
      <w:proofErr w:type="spellEnd"/>
      <w:r w:rsidRPr="0023165F">
        <w:rPr>
          <w:rFonts w:ascii="Arial" w:hAnsi="Arial" w:cs="Arial"/>
          <w:sz w:val="24"/>
          <w:szCs w:val="24"/>
        </w:rPr>
        <w:t xml:space="preserve"> – Pedagogicznych w Szamotułach</w:t>
      </w:r>
    </w:p>
    <w:p w14:paraId="001C98CE" w14:textId="49908B44" w:rsidR="00080675" w:rsidRDefault="00080675" w:rsidP="00080675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sytuacji nieobecności wicedyrektora/ki Poradnią kieruje dyrektor/ ka.</w:t>
      </w:r>
    </w:p>
    <w:p w14:paraId="641EC1B1" w14:textId="77777777" w:rsidR="00080675" w:rsidRPr="0076468B" w:rsidRDefault="00080675" w:rsidP="00080675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ind w:left="426" w:hanging="284"/>
        <w:jc w:val="both"/>
        <w:rPr>
          <w:rFonts w:ascii="Arial" w:hAnsi="Arial" w:cs="Arial"/>
          <w:sz w:val="24"/>
          <w:szCs w:val="24"/>
        </w:rPr>
      </w:pPr>
      <w:r w:rsidRPr="0076468B">
        <w:rPr>
          <w:rFonts w:ascii="Arial" w:hAnsi="Arial" w:cs="Arial"/>
          <w:sz w:val="24"/>
          <w:szCs w:val="24"/>
        </w:rPr>
        <w:t>Organami Poradni są:</w:t>
      </w:r>
    </w:p>
    <w:p w14:paraId="0AF99F9D" w14:textId="5CA3B273" w:rsidR="00080675" w:rsidRDefault="00080675" w:rsidP="00080675">
      <w:pPr>
        <w:numPr>
          <w:ilvl w:val="0"/>
          <w:numId w:val="4"/>
        </w:numPr>
        <w:shd w:val="clear" w:color="auto" w:fill="FFFFFF"/>
        <w:spacing w:line="360" w:lineRule="auto"/>
        <w:ind w:left="851" w:hanging="425"/>
        <w:jc w:val="both"/>
        <w:rPr>
          <w:rFonts w:ascii="Arial" w:hAnsi="Arial" w:cs="Arial"/>
          <w:spacing w:val="-6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wicedyrektor/ka Zespołu,</w:t>
      </w:r>
    </w:p>
    <w:p w14:paraId="256CF2A6" w14:textId="77777777" w:rsidR="00080675" w:rsidRPr="00BC4865" w:rsidRDefault="00080675" w:rsidP="00080675">
      <w:pPr>
        <w:numPr>
          <w:ilvl w:val="0"/>
          <w:numId w:val="4"/>
        </w:numPr>
        <w:shd w:val="clear" w:color="auto" w:fill="FFFFFF"/>
        <w:spacing w:line="360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Rada Pedagogiczna Poradni, którą stanowią wszyscy pracownicy pedagogiczni Poradni wchodzących w skład Poradni.</w:t>
      </w:r>
    </w:p>
    <w:p w14:paraId="5FA58F03" w14:textId="77777777" w:rsidR="00080675" w:rsidRDefault="00080675" w:rsidP="007E033F">
      <w:pPr>
        <w:pStyle w:val="Akapitzlist"/>
        <w:numPr>
          <w:ilvl w:val="0"/>
          <w:numId w:val="5"/>
        </w:numPr>
        <w:shd w:val="clear" w:color="auto" w:fill="FFFFFF"/>
        <w:spacing w:line="360" w:lineRule="auto"/>
        <w:ind w:left="426" w:hanging="303"/>
        <w:jc w:val="both"/>
        <w:rPr>
          <w:rFonts w:ascii="Arial" w:hAnsi="Arial" w:cs="Arial"/>
          <w:sz w:val="24"/>
          <w:szCs w:val="24"/>
        </w:rPr>
      </w:pPr>
      <w:r w:rsidRPr="0076468B">
        <w:rPr>
          <w:rFonts w:ascii="Arial" w:hAnsi="Arial" w:cs="Arial"/>
          <w:sz w:val="24"/>
          <w:szCs w:val="24"/>
        </w:rPr>
        <w:t xml:space="preserve">Organy Poradni wchodzą w skład Rady Pedagogicznej Powiatowego Zespołu Poradni </w:t>
      </w:r>
      <w:proofErr w:type="spellStart"/>
      <w:r w:rsidRPr="0076468B">
        <w:rPr>
          <w:rFonts w:ascii="Arial" w:hAnsi="Arial" w:cs="Arial"/>
          <w:sz w:val="24"/>
          <w:szCs w:val="24"/>
        </w:rPr>
        <w:t>Psychologiczno</w:t>
      </w:r>
      <w:proofErr w:type="spellEnd"/>
      <w:r w:rsidRPr="0076468B">
        <w:rPr>
          <w:rFonts w:ascii="Arial" w:hAnsi="Arial" w:cs="Arial"/>
          <w:sz w:val="24"/>
          <w:szCs w:val="24"/>
        </w:rPr>
        <w:t xml:space="preserve"> – Pedagogicznej w Szamotułach</w:t>
      </w:r>
      <w:r>
        <w:rPr>
          <w:rFonts w:ascii="Arial" w:hAnsi="Arial" w:cs="Arial"/>
          <w:sz w:val="24"/>
          <w:szCs w:val="24"/>
        </w:rPr>
        <w:t>.</w:t>
      </w:r>
    </w:p>
    <w:p w14:paraId="6D6C5595" w14:textId="6AE68208" w:rsidR="00080675" w:rsidRPr="0076468B" w:rsidRDefault="00080675" w:rsidP="00080675">
      <w:pPr>
        <w:pStyle w:val="Akapitzlist"/>
        <w:numPr>
          <w:ilvl w:val="1"/>
          <w:numId w:val="5"/>
        </w:num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Zasady działania Rady </w:t>
      </w:r>
      <w:proofErr w:type="spellStart"/>
      <w:r>
        <w:rPr>
          <w:rFonts w:ascii="Arial" w:hAnsi="Arial" w:cs="Arial"/>
          <w:sz w:val="24"/>
          <w:szCs w:val="24"/>
        </w:rPr>
        <w:t>Pedgogicznej</w:t>
      </w:r>
      <w:proofErr w:type="spellEnd"/>
      <w:r>
        <w:rPr>
          <w:rFonts w:ascii="Arial" w:hAnsi="Arial" w:cs="Arial"/>
          <w:sz w:val="24"/>
          <w:szCs w:val="24"/>
        </w:rPr>
        <w:t xml:space="preserve"> Zespołu określone są w </w:t>
      </w:r>
      <w:r w:rsidRPr="0023165F">
        <w:rPr>
          <w:rFonts w:ascii="Arial" w:hAnsi="Arial" w:cs="Arial"/>
          <w:sz w:val="24"/>
          <w:szCs w:val="24"/>
        </w:rPr>
        <w:t>§ 6</w:t>
      </w:r>
      <w:r>
        <w:rPr>
          <w:rFonts w:ascii="Arial" w:hAnsi="Arial" w:cs="Arial"/>
          <w:sz w:val="24"/>
          <w:szCs w:val="24"/>
        </w:rPr>
        <w:t xml:space="preserve"> </w:t>
      </w:r>
      <w:r w:rsidRPr="0076468B">
        <w:rPr>
          <w:rFonts w:ascii="Arial" w:hAnsi="Arial" w:cs="Arial"/>
          <w:bCs/>
          <w:sz w:val="24"/>
          <w:szCs w:val="24"/>
        </w:rPr>
        <w:t xml:space="preserve">Statutu Powiatowego Zespołu Poradni </w:t>
      </w:r>
      <w:proofErr w:type="spellStart"/>
      <w:r w:rsidRPr="0076468B">
        <w:rPr>
          <w:rFonts w:ascii="Arial" w:hAnsi="Arial" w:cs="Arial"/>
          <w:bCs/>
          <w:sz w:val="24"/>
          <w:szCs w:val="24"/>
        </w:rPr>
        <w:t>Psychologiczno</w:t>
      </w:r>
      <w:proofErr w:type="spellEnd"/>
      <w:r w:rsidRPr="0076468B">
        <w:rPr>
          <w:rFonts w:ascii="Arial" w:hAnsi="Arial" w:cs="Arial"/>
          <w:bCs/>
          <w:sz w:val="24"/>
          <w:szCs w:val="24"/>
        </w:rPr>
        <w:t xml:space="preserve"> – Pedagogicznych </w:t>
      </w:r>
      <w:r>
        <w:rPr>
          <w:rFonts w:ascii="Arial" w:hAnsi="Arial" w:cs="Arial"/>
          <w:bCs/>
          <w:sz w:val="24"/>
          <w:szCs w:val="24"/>
        </w:rPr>
        <w:br/>
      </w:r>
      <w:r w:rsidRPr="0076468B">
        <w:rPr>
          <w:rFonts w:ascii="Arial" w:hAnsi="Arial" w:cs="Arial"/>
          <w:bCs/>
          <w:sz w:val="24"/>
          <w:szCs w:val="24"/>
        </w:rPr>
        <w:t>w Szamotułach</w:t>
      </w:r>
    </w:p>
    <w:p w14:paraId="701C19C1" w14:textId="77777777" w:rsidR="00080675" w:rsidRPr="00373BB7" w:rsidRDefault="00080675" w:rsidP="00080675">
      <w:pPr>
        <w:shd w:val="clear" w:color="auto" w:fill="FFFFFF"/>
        <w:tabs>
          <w:tab w:val="left" w:pos="346"/>
        </w:tabs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114FF39" w14:textId="6D006344" w:rsidR="00080675" w:rsidRPr="00D67889" w:rsidRDefault="00080675" w:rsidP="00080675">
      <w:pPr>
        <w:widowControl/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b/>
          <w:sz w:val="24"/>
          <w:szCs w:val="24"/>
          <w:lang w:eastAsia="zh-CN"/>
        </w:rPr>
      </w:pPr>
      <w:r w:rsidRPr="00D67889">
        <w:rPr>
          <w:rFonts w:ascii="Arial" w:hAnsi="Arial" w:cs="Arial"/>
          <w:b/>
          <w:sz w:val="24"/>
          <w:szCs w:val="24"/>
          <w:lang w:eastAsia="zh-CN"/>
        </w:rPr>
        <w:t xml:space="preserve">III. </w:t>
      </w:r>
      <w:r>
        <w:rPr>
          <w:rFonts w:ascii="Arial" w:hAnsi="Arial" w:cs="Arial"/>
          <w:b/>
          <w:sz w:val="24"/>
          <w:szCs w:val="24"/>
          <w:lang w:eastAsia="zh-CN"/>
        </w:rPr>
        <w:t>CELE I ZADANIA PORADNI</w:t>
      </w:r>
    </w:p>
    <w:p w14:paraId="1D8FD5CC" w14:textId="77777777" w:rsidR="00080675" w:rsidRPr="00D67889" w:rsidRDefault="00080675" w:rsidP="00080675">
      <w:pPr>
        <w:shd w:val="clear" w:color="auto" w:fill="FFFFFF"/>
        <w:spacing w:line="360" w:lineRule="auto"/>
        <w:ind w:left="284" w:hanging="273"/>
        <w:jc w:val="center"/>
        <w:rPr>
          <w:rFonts w:ascii="Arial" w:hAnsi="Arial" w:cs="Arial"/>
          <w:b/>
          <w:sz w:val="24"/>
          <w:szCs w:val="24"/>
        </w:rPr>
      </w:pPr>
      <w:r w:rsidRPr="00D67889">
        <w:rPr>
          <w:rFonts w:ascii="Arial" w:hAnsi="Arial" w:cs="Arial"/>
          <w:b/>
          <w:sz w:val="24"/>
          <w:szCs w:val="24"/>
        </w:rPr>
        <w:t xml:space="preserve">§ </w:t>
      </w:r>
      <w:r>
        <w:rPr>
          <w:rFonts w:ascii="Arial" w:hAnsi="Arial" w:cs="Arial"/>
          <w:b/>
          <w:sz w:val="24"/>
          <w:szCs w:val="24"/>
        </w:rPr>
        <w:t>3</w:t>
      </w:r>
    </w:p>
    <w:p w14:paraId="3209AD68" w14:textId="77777777" w:rsidR="00080675" w:rsidRPr="00F25D7A" w:rsidRDefault="00080675" w:rsidP="00080675">
      <w:pPr>
        <w:pStyle w:val="Akapitzlist"/>
        <w:widowControl/>
        <w:numPr>
          <w:ilvl w:val="0"/>
          <w:numId w:val="12"/>
        </w:numPr>
        <w:tabs>
          <w:tab w:val="clear" w:pos="720"/>
        </w:tabs>
        <w:suppressAutoHyphens/>
        <w:autoSpaceDE/>
        <w:autoSpaceDN/>
        <w:adjustRightInd/>
        <w:spacing w:line="360" w:lineRule="auto"/>
        <w:ind w:left="426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>Celem Poradni jest organizowanie i prowadzenie kompleksowej pomocy psychologiczno-</w:t>
      </w:r>
      <w:r w:rsidRPr="00F25D7A">
        <w:rPr>
          <w:rFonts w:ascii="Arial" w:hAnsi="Arial" w:cs="Arial"/>
          <w:sz w:val="24"/>
          <w:szCs w:val="24"/>
          <w:lang w:eastAsia="zh-CN"/>
        </w:rPr>
        <w:noBreakHyphen/>
        <w:t>pedagogicznej dla dzieci i młodzieży, w tym:</w:t>
      </w:r>
    </w:p>
    <w:p w14:paraId="384E39E6" w14:textId="77777777" w:rsidR="00080675" w:rsidRPr="00F25D7A" w:rsidRDefault="00080675" w:rsidP="00080675">
      <w:pPr>
        <w:pStyle w:val="Akapitzlist"/>
        <w:widowControl/>
        <w:numPr>
          <w:ilvl w:val="1"/>
          <w:numId w:val="12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wspomaganie dzieci i młodzieży odpowiednio do ich potrzeb rozwojowych i edukacyjnych oraz możliwości psychofizycznych, w tym zwłaszcza dzieci i młodzieży: </w:t>
      </w:r>
    </w:p>
    <w:p w14:paraId="2C0FF6D9" w14:textId="77777777" w:rsidR="00080675" w:rsidRPr="00D67889" w:rsidRDefault="00080675" w:rsidP="00080675">
      <w:pPr>
        <w:widowControl/>
        <w:numPr>
          <w:ilvl w:val="2"/>
          <w:numId w:val="12"/>
        </w:numPr>
        <w:tabs>
          <w:tab w:val="left" w:pos="1080"/>
        </w:tabs>
        <w:suppressAutoHyphens/>
        <w:autoSpaceDE/>
        <w:autoSpaceDN/>
        <w:adjustRightInd/>
        <w:spacing w:line="360" w:lineRule="auto"/>
        <w:ind w:left="108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szczególnie uzdolnionych, </w:t>
      </w:r>
    </w:p>
    <w:p w14:paraId="7B7DAD28" w14:textId="77777777" w:rsidR="00080675" w:rsidRPr="00D67889" w:rsidRDefault="00080675" w:rsidP="00080675">
      <w:pPr>
        <w:widowControl/>
        <w:numPr>
          <w:ilvl w:val="2"/>
          <w:numId w:val="12"/>
        </w:numPr>
        <w:tabs>
          <w:tab w:val="left" w:pos="1080"/>
        </w:tabs>
        <w:suppressAutoHyphens/>
        <w:autoSpaceDE/>
        <w:autoSpaceDN/>
        <w:adjustRightInd/>
        <w:spacing w:line="360" w:lineRule="auto"/>
        <w:ind w:left="108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niepełnosprawnych, niedostosowanych społecznie lub zagrożonych niedostosowaniem społecznym, </w:t>
      </w:r>
    </w:p>
    <w:p w14:paraId="1F68DEEE" w14:textId="77777777" w:rsidR="00080675" w:rsidRPr="00D67889" w:rsidRDefault="00080675" w:rsidP="00080675">
      <w:pPr>
        <w:widowControl/>
        <w:numPr>
          <w:ilvl w:val="2"/>
          <w:numId w:val="12"/>
        </w:numPr>
        <w:tabs>
          <w:tab w:val="left" w:pos="1080"/>
        </w:tabs>
        <w:suppressAutoHyphens/>
        <w:autoSpaceDE/>
        <w:autoSpaceDN/>
        <w:adjustRightInd/>
        <w:spacing w:line="360" w:lineRule="auto"/>
        <w:ind w:left="108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ze specyficznymi trudnościami w uczeniu się, </w:t>
      </w:r>
    </w:p>
    <w:p w14:paraId="153D0CA2" w14:textId="77777777" w:rsidR="00080675" w:rsidRPr="00D67889" w:rsidRDefault="00080675" w:rsidP="00080675">
      <w:pPr>
        <w:widowControl/>
        <w:numPr>
          <w:ilvl w:val="2"/>
          <w:numId w:val="12"/>
        </w:numPr>
        <w:tabs>
          <w:tab w:val="left" w:pos="1080"/>
        </w:tabs>
        <w:suppressAutoHyphens/>
        <w:autoSpaceDE/>
        <w:autoSpaceDN/>
        <w:adjustRightInd/>
        <w:spacing w:line="360" w:lineRule="auto"/>
        <w:ind w:left="108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z zaburzeniami komunikacji językowej, </w:t>
      </w:r>
    </w:p>
    <w:p w14:paraId="621A50DB" w14:textId="77777777" w:rsidR="00080675" w:rsidRPr="00D67889" w:rsidRDefault="00080675" w:rsidP="00080675">
      <w:pPr>
        <w:widowControl/>
        <w:numPr>
          <w:ilvl w:val="2"/>
          <w:numId w:val="12"/>
        </w:numPr>
        <w:tabs>
          <w:tab w:val="left" w:pos="1080"/>
        </w:tabs>
        <w:suppressAutoHyphens/>
        <w:autoSpaceDE/>
        <w:autoSpaceDN/>
        <w:adjustRightInd/>
        <w:spacing w:line="360" w:lineRule="auto"/>
        <w:ind w:left="108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z chorobami przewlekłymi; </w:t>
      </w:r>
    </w:p>
    <w:p w14:paraId="269CCFA1" w14:textId="77777777" w:rsidR="00080675" w:rsidRPr="00F25D7A" w:rsidRDefault="00080675" w:rsidP="00080675">
      <w:pPr>
        <w:pStyle w:val="Akapitzlist"/>
        <w:widowControl/>
        <w:numPr>
          <w:ilvl w:val="1"/>
          <w:numId w:val="12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prowadzenie terapii dzieci i młodzieży, w zależności od rozpoznanych potrzeb, w tym dzieci i młodzieży z zaburzeniami rozwojowymi, z </w:t>
      </w:r>
      <w:proofErr w:type="spellStart"/>
      <w:r w:rsidRPr="00F25D7A">
        <w:rPr>
          <w:rFonts w:ascii="Arial" w:hAnsi="Arial" w:cs="Arial"/>
          <w:sz w:val="24"/>
          <w:szCs w:val="24"/>
          <w:lang w:eastAsia="zh-CN"/>
        </w:rPr>
        <w:t>zachowaniami</w:t>
      </w:r>
      <w:proofErr w:type="spellEnd"/>
      <w:r w:rsidRPr="00F25D7A">
        <w:rPr>
          <w:rFonts w:ascii="Arial" w:hAnsi="Arial" w:cs="Arial"/>
          <w:sz w:val="24"/>
          <w:szCs w:val="24"/>
          <w:lang w:eastAsia="zh-CN"/>
        </w:rPr>
        <w:t xml:space="preserve"> dysfunkcyjnymi, niepełnosprawnych, niedostosowanych społecznie lub zagrożonych niedostosowaniem społecznym, oraz ich rodzin,</w:t>
      </w:r>
    </w:p>
    <w:p w14:paraId="68D626CE" w14:textId="77777777" w:rsidR="00080675" w:rsidRPr="00F25D7A" w:rsidRDefault="00080675" w:rsidP="00080675">
      <w:pPr>
        <w:pStyle w:val="Akapitzlist"/>
        <w:widowControl/>
        <w:numPr>
          <w:ilvl w:val="1"/>
          <w:numId w:val="12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>diagnozowanie poziomu rozwoju, potrzeb i możliwości oraz zaburzeń rozwojowych i </w:t>
      </w:r>
      <w:proofErr w:type="spellStart"/>
      <w:r w:rsidRPr="00F25D7A">
        <w:rPr>
          <w:rFonts w:ascii="Arial" w:hAnsi="Arial" w:cs="Arial"/>
          <w:sz w:val="24"/>
          <w:szCs w:val="24"/>
          <w:lang w:eastAsia="zh-CN"/>
        </w:rPr>
        <w:t>zachowań</w:t>
      </w:r>
      <w:proofErr w:type="spellEnd"/>
      <w:r w:rsidRPr="00F25D7A">
        <w:rPr>
          <w:rFonts w:ascii="Arial" w:hAnsi="Arial" w:cs="Arial"/>
          <w:sz w:val="24"/>
          <w:szCs w:val="24"/>
          <w:lang w:eastAsia="zh-CN"/>
        </w:rPr>
        <w:t xml:space="preserve"> dysfunkcyjnych dzieci i młodzieży,</w:t>
      </w:r>
    </w:p>
    <w:p w14:paraId="7A9BAC70" w14:textId="77777777" w:rsidR="00080675" w:rsidRPr="00F25D7A" w:rsidRDefault="00080675" w:rsidP="00080675">
      <w:pPr>
        <w:pStyle w:val="Akapitzlist"/>
        <w:widowControl/>
        <w:numPr>
          <w:ilvl w:val="1"/>
          <w:numId w:val="12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pomoc rodzicom i nauczycielom w rozpoznawaniu i rozwijaniu indywidualnych możliwości, predyspozycji i uzdolnień dzieci i młodzieży, </w:t>
      </w:r>
    </w:p>
    <w:p w14:paraId="41332B57" w14:textId="77777777" w:rsidR="00080675" w:rsidRPr="00F25D7A" w:rsidRDefault="00080675" w:rsidP="00080675">
      <w:pPr>
        <w:pStyle w:val="Akapitzlist"/>
        <w:widowControl/>
        <w:numPr>
          <w:ilvl w:val="1"/>
          <w:numId w:val="12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lastRenderedPageBreak/>
        <w:t xml:space="preserve">podejmowanie działań z zakresu profilaktyki uzależnień i innych problemów dzieci i młodzieży, w tym udzielanie pomocy psychologiczno-pedagogicznej dzieciom i młodzieży z grup ryzyka oraz ich rodzicom, </w:t>
      </w:r>
    </w:p>
    <w:p w14:paraId="63127CC0" w14:textId="77777777" w:rsidR="00080675" w:rsidRPr="00F25D7A" w:rsidRDefault="00080675" w:rsidP="00080675">
      <w:pPr>
        <w:pStyle w:val="Akapitzlist"/>
        <w:widowControl/>
        <w:numPr>
          <w:ilvl w:val="1"/>
          <w:numId w:val="12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współpraca ze szkołami i placówkami w rozpoznawaniu u uczniów specyficznych trudności w uczeniu się, w tym ryzyka wystąpienia specyficznych trudności w uczeniu się u uczniów klas I–III szkoły podstawowej, </w:t>
      </w:r>
    </w:p>
    <w:p w14:paraId="5748AAEA" w14:textId="3330FAA3" w:rsidR="00080675" w:rsidRPr="00F25D7A" w:rsidRDefault="00080675" w:rsidP="00080675">
      <w:pPr>
        <w:pStyle w:val="Akapitzlist"/>
        <w:widowControl/>
        <w:numPr>
          <w:ilvl w:val="1"/>
          <w:numId w:val="12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współpraca z przedszkolami, szkołami i placówkami przy opracowywaniu i realizowaniu indywidualnych programów edukacyjno-terapeutycznych, </w:t>
      </w:r>
      <w:r>
        <w:rPr>
          <w:rFonts w:ascii="Arial" w:hAnsi="Arial" w:cs="Arial"/>
          <w:sz w:val="24"/>
          <w:szCs w:val="24"/>
          <w:lang w:eastAsia="zh-CN"/>
        </w:rPr>
        <w:br/>
      </w:r>
      <w:r w:rsidRPr="00F25D7A">
        <w:rPr>
          <w:rFonts w:ascii="Arial" w:hAnsi="Arial" w:cs="Arial"/>
          <w:sz w:val="24"/>
          <w:szCs w:val="24"/>
          <w:lang w:eastAsia="zh-CN"/>
        </w:rPr>
        <w:t xml:space="preserve">o których mowa w przepisach w sprawie warunków organizowania kształcenia, wychowania i opieki dla dzieci i młodzieży niepełnosprawnych oraz niedostosowanych społecznie w przedszkolach, szkołach i oddziałach ogólnodostępnych lub integracyjnych oraz w przepisach w sprawie warunków organizowania kształcenia, wychowania i opieki dla dzieci i młodzieży niepełnosprawnych oraz niedostosowanych społecznie w specjalnych przedszkolach, szkołach i oddziałach oraz w ośrodkach, a także planów działań wspierających, o których mowa w przepisach w sprawie zasad udzielania i organizacji pomocy psychologiczno-pedagogicznej w publicznych przedszkolach, szkołach i placówkach, </w:t>
      </w:r>
    </w:p>
    <w:p w14:paraId="19D1B2B2" w14:textId="77777777" w:rsidR="00080675" w:rsidRPr="00F25D7A" w:rsidRDefault="00080675" w:rsidP="00080675">
      <w:pPr>
        <w:pStyle w:val="Akapitzlist"/>
        <w:widowControl/>
        <w:numPr>
          <w:ilvl w:val="1"/>
          <w:numId w:val="12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współpraca w udzielaniu i organizowaniu przez przedszkola, szkoły i placówki pomocy psychologiczno-pedagogicznej, </w:t>
      </w:r>
    </w:p>
    <w:p w14:paraId="1CC1086B" w14:textId="77777777" w:rsidR="00080675" w:rsidRPr="00F25D7A" w:rsidRDefault="00080675" w:rsidP="00080675">
      <w:pPr>
        <w:pStyle w:val="Akapitzlist"/>
        <w:widowControl/>
        <w:numPr>
          <w:ilvl w:val="1"/>
          <w:numId w:val="12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wspomaganie wychowawczej i edukacyjnej funkcji rodziny, </w:t>
      </w:r>
    </w:p>
    <w:p w14:paraId="346CBBBA" w14:textId="77777777" w:rsidR="00080675" w:rsidRPr="00F25D7A" w:rsidRDefault="00080675" w:rsidP="00080675">
      <w:pPr>
        <w:pStyle w:val="Akapitzlist"/>
        <w:widowControl/>
        <w:numPr>
          <w:ilvl w:val="1"/>
          <w:numId w:val="12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>wspomaganie wychowawczej i edukacyjnej funkcji przedszkola, szkoły lub placówki, w tym udzielanie nauczycielom pomocy w rozwiązywaniu problemów dydaktyczno-</w:t>
      </w:r>
      <w:r w:rsidRPr="00F25D7A">
        <w:rPr>
          <w:rFonts w:ascii="Arial" w:hAnsi="Arial" w:cs="Arial"/>
          <w:sz w:val="24"/>
          <w:szCs w:val="24"/>
          <w:lang w:eastAsia="zh-CN"/>
        </w:rPr>
        <w:noBreakHyphen/>
        <w:t>wychowawczych,</w:t>
      </w:r>
    </w:p>
    <w:p w14:paraId="4A6A93A7" w14:textId="77777777" w:rsidR="00080675" w:rsidRPr="00F25D7A" w:rsidRDefault="00080675" w:rsidP="00080675">
      <w:pPr>
        <w:pStyle w:val="Akapitzlist"/>
        <w:widowControl/>
        <w:numPr>
          <w:ilvl w:val="1"/>
          <w:numId w:val="12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prowadzenie edukacji dotyczącej ochrony zdrowia psychicznego wśród dzieci i młodzieży, rodziców i nauczycieli, </w:t>
      </w:r>
    </w:p>
    <w:p w14:paraId="75AF59A3" w14:textId="77777777" w:rsidR="00080675" w:rsidRPr="00F25D7A" w:rsidRDefault="00080675" w:rsidP="00080675">
      <w:pPr>
        <w:pStyle w:val="Akapitzlist"/>
        <w:widowControl/>
        <w:numPr>
          <w:ilvl w:val="1"/>
          <w:numId w:val="12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F25D7A">
        <w:rPr>
          <w:rFonts w:ascii="Arial" w:hAnsi="Arial" w:cs="Arial"/>
          <w:sz w:val="24"/>
          <w:szCs w:val="24"/>
          <w:lang w:eastAsia="zh-CN"/>
        </w:rPr>
        <w:t xml:space="preserve">udzielanie, we współpracy z placówkami doskonalenia nauczycieli, wsparcia merytorycznego nauczycielom, wychowawcom grup wychowawczych </w:t>
      </w:r>
      <w:r w:rsidRPr="00F25D7A">
        <w:rPr>
          <w:rFonts w:ascii="Arial" w:hAnsi="Arial" w:cs="Arial"/>
          <w:sz w:val="24"/>
          <w:szCs w:val="24"/>
          <w:lang w:eastAsia="zh-CN"/>
        </w:rPr>
        <w:br/>
        <w:t xml:space="preserve">i specjalistom udzielającym pomocy psychologiczno-pedagogicznej </w:t>
      </w:r>
      <w:r w:rsidRPr="00F25D7A">
        <w:rPr>
          <w:rFonts w:ascii="Arial" w:hAnsi="Arial" w:cs="Arial"/>
          <w:sz w:val="24"/>
          <w:szCs w:val="24"/>
          <w:lang w:eastAsia="zh-CN"/>
        </w:rPr>
        <w:br/>
        <w:t xml:space="preserve">w przedszkolach, szkołach i placówkach. </w:t>
      </w:r>
    </w:p>
    <w:p w14:paraId="630EB89A" w14:textId="77777777" w:rsidR="00080675" w:rsidRDefault="00080675" w:rsidP="00080675">
      <w:pPr>
        <w:widowControl/>
        <w:numPr>
          <w:ilvl w:val="0"/>
          <w:numId w:val="12"/>
        </w:numPr>
        <w:tabs>
          <w:tab w:val="clear" w:pos="720"/>
        </w:tabs>
        <w:suppressAutoHyphens/>
        <w:autoSpaceDE/>
        <w:autoSpaceDN/>
        <w:adjustRightInd/>
        <w:spacing w:line="360" w:lineRule="auto"/>
        <w:ind w:left="426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W Poradni działa Zespół Orzekający, który wchodzi w skład Zespołu Orzekającego Powiatowego Zespołu Poradni </w:t>
      </w:r>
      <w:proofErr w:type="spellStart"/>
      <w:r>
        <w:rPr>
          <w:rFonts w:ascii="Arial" w:hAnsi="Arial" w:cs="Arial"/>
          <w:sz w:val="24"/>
          <w:szCs w:val="24"/>
          <w:lang w:eastAsia="zh-CN"/>
        </w:rPr>
        <w:t>Psychologiczno</w:t>
      </w:r>
      <w:proofErr w:type="spellEnd"/>
      <w:r>
        <w:rPr>
          <w:rFonts w:ascii="Arial" w:hAnsi="Arial" w:cs="Arial"/>
          <w:sz w:val="24"/>
          <w:szCs w:val="24"/>
          <w:lang w:eastAsia="zh-CN"/>
        </w:rPr>
        <w:t xml:space="preserve"> – Pedagogicznych </w:t>
      </w:r>
      <w:r>
        <w:rPr>
          <w:rFonts w:ascii="Arial" w:hAnsi="Arial" w:cs="Arial"/>
          <w:sz w:val="24"/>
          <w:szCs w:val="24"/>
          <w:lang w:eastAsia="zh-CN"/>
        </w:rPr>
        <w:br/>
        <w:t>w Szamotułach, którego działalność określają odrębne przepisy.</w:t>
      </w:r>
    </w:p>
    <w:p w14:paraId="46CCC57C" w14:textId="77777777" w:rsidR="00080675" w:rsidRDefault="00080675" w:rsidP="00080675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spacing w:line="360" w:lineRule="auto"/>
        <w:ind w:left="993" w:hanging="273"/>
        <w:jc w:val="both"/>
        <w:rPr>
          <w:rFonts w:ascii="Arial" w:hAnsi="Arial" w:cs="Arial"/>
          <w:sz w:val="24"/>
          <w:szCs w:val="24"/>
          <w:lang w:eastAsia="zh-CN"/>
        </w:rPr>
      </w:pPr>
      <w:r w:rsidRPr="00A35DD6">
        <w:rPr>
          <w:rFonts w:ascii="Arial" w:hAnsi="Arial" w:cs="Arial"/>
          <w:sz w:val="24"/>
          <w:szCs w:val="24"/>
          <w:lang w:eastAsia="zh-CN"/>
        </w:rPr>
        <w:lastRenderedPageBreak/>
        <w:t>Zespół Orzekający</w:t>
      </w:r>
      <w:r>
        <w:rPr>
          <w:rFonts w:ascii="Arial" w:hAnsi="Arial" w:cs="Arial"/>
          <w:sz w:val="24"/>
          <w:szCs w:val="24"/>
          <w:lang w:eastAsia="zh-CN"/>
        </w:rPr>
        <w:t xml:space="preserve"> PZPPP</w:t>
      </w:r>
      <w:r w:rsidRPr="00A35DD6">
        <w:rPr>
          <w:rFonts w:ascii="Arial" w:hAnsi="Arial" w:cs="Arial"/>
          <w:sz w:val="24"/>
          <w:szCs w:val="24"/>
          <w:lang w:eastAsia="zh-CN"/>
        </w:rPr>
        <w:t xml:space="preserve"> zbiera się w poradni w Szamotułach nie rzadziej niż raz w miesiącu.</w:t>
      </w:r>
    </w:p>
    <w:p w14:paraId="38C10236" w14:textId="77777777" w:rsidR="00080675" w:rsidRDefault="00080675" w:rsidP="00080675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spacing w:line="360" w:lineRule="auto"/>
        <w:ind w:left="993" w:hanging="273"/>
        <w:jc w:val="both"/>
        <w:rPr>
          <w:rFonts w:ascii="Arial" w:hAnsi="Arial" w:cs="Arial"/>
          <w:sz w:val="24"/>
          <w:szCs w:val="24"/>
          <w:lang w:eastAsia="zh-CN"/>
        </w:rPr>
      </w:pPr>
      <w:r w:rsidRPr="00A35DD6">
        <w:rPr>
          <w:rFonts w:ascii="Arial" w:hAnsi="Arial" w:cs="Arial"/>
          <w:sz w:val="24"/>
          <w:szCs w:val="24"/>
          <w:lang w:eastAsia="zh-CN"/>
        </w:rPr>
        <w:t>Skład Zespołu Orzekającego</w:t>
      </w:r>
      <w:r>
        <w:rPr>
          <w:rFonts w:ascii="Arial" w:hAnsi="Arial" w:cs="Arial"/>
          <w:sz w:val="24"/>
          <w:szCs w:val="24"/>
          <w:lang w:eastAsia="zh-CN"/>
        </w:rPr>
        <w:t xml:space="preserve"> PZPPP</w:t>
      </w:r>
      <w:r w:rsidRPr="00A35DD6">
        <w:rPr>
          <w:rFonts w:ascii="Arial" w:hAnsi="Arial" w:cs="Arial"/>
          <w:sz w:val="24"/>
          <w:szCs w:val="24"/>
          <w:lang w:eastAsia="zh-CN"/>
        </w:rPr>
        <w:t xml:space="preserve"> powołuje dyrektor lub wicedyrektor, </w:t>
      </w:r>
      <w:r>
        <w:rPr>
          <w:rFonts w:ascii="Arial" w:hAnsi="Arial" w:cs="Arial"/>
          <w:sz w:val="24"/>
          <w:szCs w:val="24"/>
          <w:lang w:eastAsia="zh-CN"/>
        </w:rPr>
        <w:br/>
      </w:r>
      <w:r w:rsidRPr="00A35DD6">
        <w:rPr>
          <w:rFonts w:ascii="Arial" w:hAnsi="Arial" w:cs="Arial"/>
          <w:sz w:val="24"/>
          <w:szCs w:val="24"/>
          <w:lang w:eastAsia="zh-CN"/>
        </w:rPr>
        <w:t xml:space="preserve">w jego skład mogą wchodzić pracownicy PPP w Szamotułach i PPP we Wronkach. </w:t>
      </w:r>
    </w:p>
    <w:p w14:paraId="5F7E9520" w14:textId="77777777" w:rsidR="00080675" w:rsidRPr="00A35DD6" w:rsidRDefault="00080675" w:rsidP="00080675">
      <w:pPr>
        <w:pStyle w:val="Akapitzlist"/>
        <w:widowControl/>
        <w:numPr>
          <w:ilvl w:val="0"/>
          <w:numId w:val="13"/>
        </w:numPr>
        <w:suppressAutoHyphens/>
        <w:autoSpaceDE/>
        <w:autoSpaceDN/>
        <w:adjustRightInd/>
        <w:spacing w:line="360" w:lineRule="auto"/>
        <w:ind w:left="993" w:hanging="273"/>
        <w:jc w:val="both"/>
        <w:rPr>
          <w:rFonts w:ascii="Arial" w:hAnsi="Arial" w:cs="Arial"/>
          <w:sz w:val="24"/>
          <w:szCs w:val="24"/>
          <w:lang w:eastAsia="zh-CN"/>
        </w:rPr>
      </w:pPr>
      <w:r w:rsidRPr="00A35DD6">
        <w:rPr>
          <w:rFonts w:ascii="Arial" w:hAnsi="Arial" w:cs="Arial"/>
          <w:sz w:val="24"/>
          <w:szCs w:val="24"/>
          <w:lang w:eastAsia="zh-CN"/>
        </w:rPr>
        <w:t>Zespół Orzekający</w:t>
      </w:r>
      <w:r>
        <w:rPr>
          <w:rFonts w:ascii="Arial" w:hAnsi="Arial" w:cs="Arial"/>
          <w:sz w:val="24"/>
          <w:szCs w:val="24"/>
          <w:lang w:eastAsia="zh-CN"/>
        </w:rPr>
        <w:t xml:space="preserve"> PZPPP</w:t>
      </w:r>
      <w:r w:rsidRPr="00A35DD6">
        <w:rPr>
          <w:rFonts w:ascii="Arial" w:hAnsi="Arial" w:cs="Arial"/>
          <w:sz w:val="24"/>
          <w:szCs w:val="24"/>
          <w:lang w:eastAsia="zh-CN"/>
        </w:rPr>
        <w:t xml:space="preserve"> wydaje opinie o potrzebie wczesnego wspomagania rozwoju, orzeczenia o potrzebie zajęć rewalidacyjno-wychowawczych indywidualnych lub grupowych, orzeczenia o potrzebie nauczania indywidualnego lub rocznego indywidualnego przygotowania przedszkolnego oraz orzeczenia o potrzebie kształcenia specjalnego ze względu na:</w:t>
      </w:r>
    </w:p>
    <w:p w14:paraId="162BDFB8" w14:textId="77777777" w:rsidR="00080675" w:rsidRPr="00843ABE" w:rsidRDefault="00080675" w:rsidP="00080675">
      <w:pPr>
        <w:pStyle w:val="Akapitzlist"/>
        <w:widowControl/>
        <w:numPr>
          <w:ilvl w:val="0"/>
          <w:numId w:val="18"/>
        </w:numPr>
        <w:tabs>
          <w:tab w:val="left" w:pos="720"/>
        </w:tabs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843ABE">
        <w:rPr>
          <w:rFonts w:ascii="Arial" w:hAnsi="Arial" w:cs="Arial"/>
          <w:sz w:val="24"/>
          <w:szCs w:val="24"/>
          <w:lang w:eastAsia="zh-CN"/>
        </w:rPr>
        <w:t>niepełnosprawność dziecka lub ucznia tj.: dziecko/ uczeń niesłyszące/</w:t>
      </w:r>
      <w:proofErr w:type="spellStart"/>
      <w:r w:rsidRPr="00843ABE">
        <w:rPr>
          <w:rFonts w:ascii="Arial" w:hAnsi="Arial" w:cs="Arial"/>
          <w:sz w:val="24"/>
          <w:szCs w:val="24"/>
          <w:lang w:eastAsia="zh-CN"/>
        </w:rPr>
        <w:t>cy</w:t>
      </w:r>
      <w:proofErr w:type="spellEnd"/>
      <w:r w:rsidRPr="00843ABE">
        <w:rPr>
          <w:rFonts w:ascii="Arial" w:hAnsi="Arial" w:cs="Arial"/>
          <w:sz w:val="24"/>
          <w:szCs w:val="24"/>
          <w:lang w:eastAsia="zh-CN"/>
        </w:rPr>
        <w:t>, słabosłyszące/</w:t>
      </w:r>
      <w:proofErr w:type="spellStart"/>
      <w:r w:rsidRPr="00843ABE">
        <w:rPr>
          <w:rFonts w:ascii="Arial" w:hAnsi="Arial" w:cs="Arial"/>
          <w:sz w:val="24"/>
          <w:szCs w:val="24"/>
          <w:lang w:eastAsia="zh-CN"/>
        </w:rPr>
        <w:t>cy</w:t>
      </w:r>
      <w:proofErr w:type="spellEnd"/>
      <w:r w:rsidRPr="00843ABE">
        <w:rPr>
          <w:rFonts w:ascii="Arial" w:hAnsi="Arial" w:cs="Arial"/>
          <w:sz w:val="24"/>
          <w:szCs w:val="24"/>
          <w:lang w:eastAsia="zh-CN"/>
        </w:rPr>
        <w:t>, niewidzące/</w:t>
      </w:r>
      <w:proofErr w:type="spellStart"/>
      <w:r w:rsidRPr="00843ABE">
        <w:rPr>
          <w:rFonts w:ascii="Arial" w:hAnsi="Arial" w:cs="Arial"/>
          <w:sz w:val="24"/>
          <w:szCs w:val="24"/>
          <w:lang w:eastAsia="zh-CN"/>
        </w:rPr>
        <w:t>cy</w:t>
      </w:r>
      <w:proofErr w:type="spellEnd"/>
      <w:r w:rsidRPr="00843ABE">
        <w:rPr>
          <w:rFonts w:ascii="Arial" w:hAnsi="Arial" w:cs="Arial"/>
          <w:sz w:val="24"/>
          <w:szCs w:val="24"/>
          <w:lang w:eastAsia="zh-CN"/>
        </w:rPr>
        <w:t>, słabowidzące/</w:t>
      </w:r>
      <w:proofErr w:type="spellStart"/>
      <w:r w:rsidRPr="00843ABE">
        <w:rPr>
          <w:rFonts w:ascii="Arial" w:hAnsi="Arial" w:cs="Arial"/>
          <w:sz w:val="24"/>
          <w:szCs w:val="24"/>
          <w:lang w:eastAsia="zh-CN"/>
        </w:rPr>
        <w:t>cy</w:t>
      </w:r>
      <w:proofErr w:type="spellEnd"/>
      <w:r w:rsidRPr="00843ABE">
        <w:rPr>
          <w:rFonts w:ascii="Arial" w:hAnsi="Arial" w:cs="Arial"/>
          <w:sz w:val="24"/>
          <w:szCs w:val="24"/>
          <w:lang w:eastAsia="zh-CN"/>
        </w:rPr>
        <w:t>, niepełnosprawne/</w:t>
      </w:r>
      <w:proofErr w:type="spellStart"/>
      <w:r w:rsidRPr="00843ABE">
        <w:rPr>
          <w:rFonts w:ascii="Arial" w:hAnsi="Arial" w:cs="Arial"/>
          <w:sz w:val="24"/>
          <w:szCs w:val="24"/>
          <w:lang w:eastAsia="zh-CN"/>
        </w:rPr>
        <w:t>ny</w:t>
      </w:r>
      <w:proofErr w:type="spellEnd"/>
      <w:r w:rsidRPr="00843ABE">
        <w:rPr>
          <w:rFonts w:ascii="Arial" w:hAnsi="Arial" w:cs="Arial"/>
          <w:sz w:val="24"/>
          <w:szCs w:val="24"/>
          <w:lang w:eastAsia="zh-CN"/>
        </w:rPr>
        <w:t xml:space="preserve"> ruchowo, w tym z afazją, niepełnosprawne/</w:t>
      </w:r>
      <w:proofErr w:type="spellStart"/>
      <w:r w:rsidRPr="00843ABE">
        <w:rPr>
          <w:rFonts w:ascii="Arial" w:hAnsi="Arial" w:cs="Arial"/>
          <w:sz w:val="24"/>
          <w:szCs w:val="24"/>
          <w:lang w:eastAsia="zh-CN"/>
        </w:rPr>
        <w:t>ny</w:t>
      </w:r>
      <w:proofErr w:type="spellEnd"/>
      <w:r w:rsidRPr="00843ABE">
        <w:rPr>
          <w:rFonts w:ascii="Arial" w:hAnsi="Arial" w:cs="Arial"/>
          <w:sz w:val="24"/>
          <w:szCs w:val="24"/>
          <w:lang w:eastAsia="zh-CN"/>
        </w:rPr>
        <w:t xml:space="preserve"> intelektualnie w stopniu lekkim, niepełnosprawne/</w:t>
      </w:r>
      <w:proofErr w:type="spellStart"/>
      <w:r w:rsidRPr="00843ABE">
        <w:rPr>
          <w:rFonts w:ascii="Arial" w:hAnsi="Arial" w:cs="Arial"/>
          <w:sz w:val="24"/>
          <w:szCs w:val="24"/>
          <w:lang w:eastAsia="zh-CN"/>
        </w:rPr>
        <w:t>ny</w:t>
      </w:r>
      <w:proofErr w:type="spellEnd"/>
      <w:r w:rsidRPr="00843ABE">
        <w:rPr>
          <w:rFonts w:ascii="Arial" w:hAnsi="Arial" w:cs="Arial"/>
          <w:sz w:val="24"/>
          <w:szCs w:val="24"/>
          <w:lang w:eastAsia="zh-CN"/>
        </w:rPr>
        <w:t xml:space="preserve"> intelektualnie w stopniu umiarkowanym, niepełnosprawne/</w:t>
      </w:r>
      <w:proofErr w:type="spellStart"/>
      <w:r w:rsidRPr="00843ABE">
        <w:rPr>
          <w:rFonts w:ascii="Arial" w:hAnsi="Arial" w:cs="Arial"/>
          <w:sz w:val="24"/>
          <w:szCs w:val="24"/>
          <w:lang w:eastAsia="zh-CN"/>
        </w:rPr>
        <w:t>ny</w:t>
      </w:r>
      <w:proofErr w:type="spellEnd"/>
      <w:r w:rsidRPr="00843ABE">
        <w:rPr>
          <w:rFonts w:ascii="Arial" w:hAnsi="Arial" w:cs="Arial"/>
          <w:sz w:val="24"/>
          <w:szCs w:val="24"/>
          <w:lang w:eastAsia="zh-CN"/>
        </w:rPr>
        <w:t xml:space="preserve"> intelektualnie w stopniu znacznym, z autyzmem, </w:t>
      </w:r>
      <w:r>
        <w:rPr>
          <w:rFonts w:ascii="Arial" w:hAnsi="Arial" w:cs="Arial"/>
          <w:sz w:val="24"/>
          <w:szCs w:val="24"/>
          <w:lang w:eastAsia="zh-CN"/>
        </w:rPr>
        <w:br/>
      </w:r>
      <w:r w:rsidRPr="00843ABE">
        <w:rPr>
          <w:rFonts w:ascii="Arial" w:hAnsi="Arial" w:cs="Arial"/>
          <w:sz w:val="24"/>
          <w:szCs w:val="24"/>
          <w:lang w:eastAsia="zh-CN"/>
        </w:rPr>
        <w:t>w tym z Zespołem Aspergera, z niepełnosprawnością sprzężoną</w:t>
      </w:r>
    </w:p>
    <w:p w14:paraId="2C324952" w14:textId="77777777" w:rsidR="00080675" w:rsidRPr="00843ABE" w:rsidRDefault="00080675" w:rsidP="00080675">
      <w:pPr>
        <w:pStyle w:val="Akapitzlist"/>
        <w:widowControl/>
        <w:numPr>
          <w:ilvl w:val="0"/>
          <w:numId w:val="18"/>
        </w:numPr>
        <w:tabs>
          <w:tab w:val="left" w:pos="720"/>
        </w:tabs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843ABE">
        <w:rPr>
          <w:rFonts w:ascii="Arial" w:hAnsi="Arial" w:cs="Arial"/>
          <w:sz w:val="24"/>
          <w:szCs w:val="24"/>
          <w:lang w:eastAsia="zh-CN"/>
        </w:rPr>
        <w:t>niedostosowanie społeczne</w:t>
      </w:r>
    </w:p>
    <w:p w14:paraId="2033A077" w14:textId="77777777" w:rsidR="00080675" w:rsidRPr="00843ABE" w:rsidRDefault="00080675" w:rsidP="00080675">
      <w:pPr>
        <w:pStyle w:val="Akapitzlist"/>
        <w:widowControl/>
        <w:numPr>
          <w:ilvl w:val="0"/>
          <w:numId w:val="18"/>
        </w:numPr>
        <w:tabs>
          <w:tab w:val="left" w:pos="720"/>
        </w:tabs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843ABE">
        <w:rPr>
          <w:rFonts w:ascii="Arial" w:hAnsi="Arial" w:cs="Arial"/>
          <w:sz w:val="24"/>
          <w:szCs w:val="24"/>
          <w:lang w:eastAsia="zh-CN"/>
        </w:rPr>
        <w:t xml:space="preserve">zagrożenie niedostosowaniem społecznym. </w:t>
      </w:r>
    </w:p>
    <w:p w14:paraId="779FA841" w14:textId="77777777" w:rsidR="00080675" w:rsidRPr="00D67889" w:rsidRDefault="00080675" w:rsidP="00080675">
      <w:pPr>
        <w:widowControl/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</w:p>
    <w:p w14:paraId="4306BA34" w14:textId="77777777" w:rsidR="00080675" w:rsidRPr="00D67889" w:rsidRDefault="00080675" w:rsidP="00080675">
      <w:pPr>
        <w:keepNext/>
        <w:keepLines/>
        <w:widowControl/>
        <w:suppressAutoHyphens/>
        <w:autoSpaceDE/>
        <w:autoSpaceDN/>
        <w:adjustRightInd/>
        <w:spacing w:line="360" w:lineRule="auto"/>
        <w:jc w:val="center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b/>
          <w:sz w:val="24"/>
          <w:szCs w:val="24"/>
          <w:lang w:eastAsia="zh-CN"/>
        </w:rPr>
        <w:t xml:space="preserve">§ </w:t>
      </w:r>
      <w:r>
        <w:rPr>
          <w:rFonts w:ascii="Arial" w:hAnsi="Arial" w:cs="Arial"/>
          <w:b/>
          <w:sz w:val="24"/>
          <w:szCs w:val="24"/>
          <w:lang w:eastAsia="zh-CN"/>
        </w:rPr>
        <w:t>4</w:t>
      </w:r>
    </w:p>
    <w:p w14:paraId="742228A4" w14:textId="77777777" w:rsidR="00080675" w:rsidRPr="00D67889" w:rsidRDefault="00080675" w:rsidP="00080675">
      <w:pPr>
        <w:keepNext/>
        <w:keepLines/>
        <w:widowControl/>
        <w:numPr>
          <w:ilvl w:val="0"/>
          <w:numId w:val="9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Do zadań </w:t>
      </w:r>
      <w:r>
        <w:rPr>
          <w:rFonts w:ascii="Arial" w:hAnsi="Arial" w:cs="Arial"/>
          <w:sz w:val="24"/>
          <w:szCs w:val="24"/>
          <w:lang w:eastAsia="zh-CN"/>
        </w:rPr>
        <w:t>P</w:t>
      </w:r>
      <w:r w:rsidRPr="00D67889">
        <w:rPr>
          <w:rFonts w:ascii="Arial" w:hAnsi="Arial" w:cs="Arial"/>
          <w:sz w:val="24"/>
          <w:szCs w:val="24"/>
          <w:lang w:eastAsia="zh-CN"/>
        </w:rPr>
        <w:t>oradni należy:</w:t>
      </w:r>
    </w:p>
    <w:p w14:paraId="5D7E0DEB" w14:textId="77777777" w:rsidR="00080675" w:rsidRPr="00843ABE" w:rsidRDefault="00080675" w:rsidP="00080675">
      <w:pPr>
        <w:pStyle w:val="Akapitzlist"/>
        <w:widowControl/>
        <w:numPr>
          <w:ilvl w:val="0"/>
          <w:numId w:val="6"/>
        </w:numPr>
        <w:tabs>
          <w:tab w:val="clear" w:pos="1080"/>
        </w:tabs>
        <w:suppressAutoHyphens/>
        <w:autoSpaceDE/>
        <w:autoSpaceDN/>
        <w:adjustRightInd/>
        <w:spacing w:line="360" w:lineRule="auto"/>
        <w:ind w:left="709"/>
        <w:jc w:val="both"/>
        <w:rPr>
          <w:rFonts w:ascii="Arial" w:hAnsi="Arial" w:cs="Arial"/>
          <w:sz w:val="24"/>
          <w:szCs w:val="24"/>
          <w:lang w:eastAsia="zh-CN"/>
        </w:rPr>
      </w:pPr>
      <w:r w:rsidRPr="00843ABE">
        <w:rPr>
          <w:rFonts w:ascii="Arial" w:hAnsi="Arial" w:cs="Arial"/>
          <w:sz w:val="24"/>
          <w:szCs w:val="24"/>
          <w:lang w:eastAsia="zh-CN"/>
        </w:rPr>
        <w:t>diagnozowanie dzieci i młodzieży,</w:t>
      </w:r>
    </w:p>
    <w:p w14:paraId="47E8D167" w14:textId="77777777" w:rsidR="00080675" w:rsidRPr="00D67889" w:rsidRDefault="00080675" w:rsidP="00080675">
      <w:pPr>
        <w:widowControl/>
        <w:numPr>
          <w:ilvl w:val="0"/>
          <w:numId w:val="6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udzielanie dzieciom i młodzieży oraz rodzicom bezpośredniej pomocy psychologiczno-pedagogicznej,</w:t>
      </w:r>
    </w:p>
    <w:p w14:paraId="49B63EE0" w14:textId="77777777" w:rsidR="00080675" w:rsidRPr="00D67889" w:rsidRDefault="00080675" w:rsidP="00080675">
      <w:pPr>
        <w:widowControl/>
        <w:numPr>
          <w:ilvl w:val="0"/>
          <w:numId w:val="6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realizowanie zadań profilaktycznych oraz wspierających wychowawczą </w:t>
      </w:r>
      <w:r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i edukacyjną funkcję przedszkola, szkoły i placówki, w tym wspieranie nauczycieli w rozwiązywaniu problemów dydaktycznych i wychowawczych,</w:t>
      </w:r>
    </w:p>
    <w:p w14:paraId="6F96E4C6" w14:textId="77777777" w:rsidR="00080675" w:rsidRPr="00D67889" w:rsidRDefault="00080675" w:rsidP="00080675">
      <w:pPr>
        <w:widowControl/>
        <w:numPr>
          <w:ilvl w:val="0"/>
          <w:numId w:val="6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organizowanie i prowadzenie wspomagania przedszkoli, szkół i placówek </w:t>
      </w:r>
      <w:r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w zakresie realizacji zadań dydaktycznych, wychowawczych i opiekuńczych.</w:t>
      </w:r>
    </w:p>
    <w:p w14:paraId="0AD37220" w14:textId="023FADDE" w:rsidR="00080675" w:rsidRPr="00D67889" w:rsidRDefault="00080675" w:rsidP="00080675">
      <w:pPr>
        <w:widowControl/>
        <w:numPr>
          <w:ilvl w:val="0"/>
          <w:numId w:val="7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Diagnozowanie dzieci i młodzieży jest prowadzone w szczególności w celu określenia indywidualnych potrzeb rozwojowych i edukacyjnych oraz indywidualnych możliwości psychofizycznych dzieci i młodzieży, wyjaśnienia </w:t>
      </w:r>
      <w:r w:rsidRPr="00D67889">
        <w:rPr>
          <w:rFonts w:ascii="Arial" w:hAnsi="Arial" w:cs="Arial"/>
          <w:sz w:val="24"/>
          <w:szCs w:val="24"/>
          <w:lang w:eastAsia="zh-CN"/>
        </w:rPr>
        <w:lastRenderedPageBreak/>
        <w:t xml:space="preserve">mechanizmów ich funkcjonowania w odniesieniu do zgłaszanego problemu oraz wskazania sposobu rozwiązania tego problemu. </w:t>
      </w:r>
      <w:r w:rsidR="001B53F5">
        <w:rPr>
          <w:rFonts w:ascii="Arial" w:hAnsi="Arial" w:cs="Arial"/>
          <w:sz w:val="24"/>
          <w:szCs w:val="24"/>
          <w:lang w:eastAsia="zh-CN"/>
        </w:rPr>
        <w:t>Poradnia</w:t>
      </w:r>
      <w:r w:rsidRPr="00D67889">
        <w:rPr>
          <w:rFonts w:ascii="Arial" w:hAnsi="Arial" w:cs="Arial"/>
          <w:sz w:val="24"/>
          <w:szCs w:val="24"/>
          <w:lang w:eastAsia="zh-CN"/>
        </w:rPr>
        <w:t>:</w:t>
      </w:r>
    </w:p>
    <w:p w14:paraId="6CCDE234" w14:textId="77777777" w:rsidR="00080675" w:rsidRPr="00D67889" w:rsidRDefault="00080675" w:rsidP="00080675">
      <w:pPr>
        <w:widowControl/>
        <w:numPr>
          <w:ilvl w:val="1"/>
          <w:numId w:val="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prowadzi badania psychologiczne, pedagogiczne i logopedyczne dzieci </w:t>
      </w:r>
      <w:r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i młodzieży zgłaszających się lub zgłaszanych przez rodziców/opiekunów prawnych, w celu rozpoznania ich problemów w środowisku rodzinnym, szkolnym i rówieśniczym, w uzasadnionych przypadkach dokonywana jest diagnoza sytuacji rodzinnej dziecka,</w:t>
      </w:r>
    </w:p>
    <w:p w14:paraId="316BE804" w14:textId="77777777" w:rsidR="00080675" w:rsidRPr="00D67889" w:rsidRDefault="00080675" w:rsidP="00080675">
      <w:pPr>
        <w:widowControl/>
        <w:numPr>
          <w:ilvl w:val="1"/>
          <w:numId w:val="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określa dysharmonie rozwojowe oraz zaburzenia o charakterze poznawczym i emocjonalno-społecznym i związane z nimi potrzeby, analizuje etiologię problemu,</w:t>
      </w:r>
    </w:p>
    <w:p w14:paraId="13B0B680" w14:textId="77777777" w:rsidR="00080675" w:rsidRPr="00D67889" w:rsidRDefault="00080675" w:rsidP="00080675">
      <w:pPr>
        <w:widowControl/>
        <w:numPr>
          <w:ilvl w:val="1"/>
          <w:numId w:val="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wyróżnia najlepiej rozwinięte sfery rozwojowe, w tym predyspozycje </w:t>
      </w:r>
      <w:r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i uzdolnienia, jako podstawy do dalszej pracy z dzieckiem,</w:t>
      </w:r>
    </w:p>
    <w:p w14:paraId="7D560631" w14:textId="77777777" w:rsidR="00080675" w:rsidRPr="00D67889" w:rsidRDefault="00080675" w:rsidP="00080675">
      <w:pPr>
        <w:widowControl/>
        <w:numPr>
          <w:ilvl w:val="1"/>
          <w:numId w:val="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bada poziom dojrzałości poznawczej, emocjonalnej, społecznej dzieci </w:t>
      </w:r>
      <w:r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i młodzieży,</w:t>
      </w:r>
    </w:p>
    <w:p w14:paraId="683880C2" w14:textId="77777777" w:rsidR="00080675" w:rsidRPr="00D67889" w:rsidRDefault="00080675" w:rsidP="00080675">
      <w:pPr>
        <w:widowControl/>
        <w:numPr>
          <w:ilvl w:val="1"/>
          <w:numId w:val="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uwzględnia w sytuacjach uzasadnionych oceny predyspozycji psychologicznych w aspekcie wyboru kierunku kształcenia i zawodu,</w:t>
      </w:r>
    </w:p>
    <w:p w14:paraId="5AB06F29" w14:textId="77777777" w:rsidR="00080675" w:rsidRPr="00D67889" w:rsidRDefault="00080675" w:rsidP="00080675">
      <w:pPr>
        <w:widowControl/>
        <w:numPr>
          <w:ilvl w:val="1"/>
          <w:numId w:val="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kwalifikuje – w oparciu o uzgodnienia z rodzicami – do odpowiednich form pomocy psychologiczno-pedagogicznej realizowanej przez Zespół, przedszkole, szkołę lub inne placówki diagnostyczno-terapeutyczne,</w:t>
      </w:r>
    </w:p>
    <w:p w14:paraId="3DA56C2F" w14:textId="0187F7A0" w:rsidR="00080675" w:rsidRPr="00D67889" w:rsidRDefault="00080675" w:rsidP="00080675">
      <w:pPr>
        <w:widowControl/>
        <w:numPr>
          <w:ilvl w:val="1"/>
          <w:numId w:val="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orzeka w sprawie kształcenia specjalnego, </w:t>
      </w:r>
      <w:r w:rsidR="001B53F5" w:rsidRPr="001B53F5">
        <w:rPr>
          <w:rFonts w:ascii="Arial" w:hAnsi="Arial" w:cs="Arial"/>
          <w:sz w:val="24"/>
          <w:szCs w:val="24"/>
          <w:lang w:eastAsia="zh-CN"/>
        </w:rPr>
        <w:t>zajęć rewalidacyjno-wychowawczych zespołowych lub indywidualnych</w:t>
      </w:r>
      <w:r w:rsidR="001B53F5">
        <w:rPr>
          <w:rFonts w:ascii="Arial" w:hAnsi="Arial" w:cs="Arial"/>
          <w:sz w:val="24"/>
          <w:szCs w:val="24"/>
          <w:lang w:eastAsia="zh-CN"/>
        </w:rPr>
        <w:t xml:space="preserve">, </w:t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nauczania indywidualnego </w:t>
      </w:r>
      <w:r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i rocznego indywidulanego przygotowania przedszkolnego zgodnie </w:t>
      </w:r>
      <w:r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z odpowiednimi przepisami oraz opiniuje w sprawie wczesnego wspomagania rozwoju.</w:t>
      </w:r>
    </w:p>
    <w:p w14:paraId="0E341D52" w14:textId="77777777" w:rsidR="00080675" w:rsidRPr="00D67889" w:rsidRDefault="00080675" w:rsidP="00080675">
      <w:pPr>
        <w:widowControl/>
        <w:numPr>
          <w:ilvl w:val="0"/>
          <w:numId w:val="8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W zakresie działalności terapeutycznej Poradnia:</w:t>
      </w:r>
    </w:p>
    <w:p w14:paraId="005588E4" w14:textId="77777777" w:rsidR="00080675" w:rsidRPr="00D67889" w:rsidRDefault="00080675" w:rsidP="00080675">
      <w:pPr>
        <w:widowControl/>
        <w:numPr>
          <w:ilvl w:val="1"/>
          <w:numId w:val="8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formy terapii psychologicznej, pedagogicznej i logopedycznej zgodnie z potrzebami dziecka,</w:t>
      </w:r>
    </w:p>
    <w:p w14:paraId="6C714BD9" w14:textId="77777777" w:rsidR="00080675" w:rsidRPr="00D67889" w:rsidRDefault="00080675" w:rsidP="00080675">
      <w:pPr>
        <w:widowControl/>
        <w:numPr>
          <w:ilvl w:val="1"/>
          <w:numId w:val="8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wspomaga działalność terapeutyczną w szkołach i innych placówkach oświatowych i opiekuńczo-wychowawczych, udzielając konsultacji i pomocy merytorycznej,</w:t>
      </w:r>
    </w:p>
    <w:p w14:paraId="5177A670" w14:textId="77777777" w:rsidR="00080675" w:rsidRPr="00D67889" w:rsidRDefault="00080675" w:rsidP="00080675">
      <w:pPr>
        <w:widowControl/>
        <w:numPr>
          <w:ilvl w:val="1"/>
          <w:numId w:val="8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adresuje działania doradczo-wspomagające do rodziców lub opiekunów prawnych dzieci i młodzieży. </w:t>
      </w:r>
    </w:p>
    <w:p w14:paraId="76390069" w14:textId="77777777" w:rsidR="00080675" w:rsidRPr="00D67889" w:rsidRDefault="00080675" w:rsidP="00080675">
      <w:pPr>
        <w:widowControl/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</w:p>
    <w:p w14:paraId="03D1A14D" w14:textId="77777777" w:rsidR="00080675" w:rsidRPr="00D67889" w:rsidRDefault="00080675" w:rsidP="00080675">
      <w:pPr>
        <w:widowControl/>
        <w:numPr>
          <w:ilvl w:val="0"/>
          <w:numId w:val="10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W zakresie poradnictwa i konsultacji </w:t>
      </w:r>
      <w:r>
        <w:rPr>
          <w:rFonts w:ascii="Arial" w:hAnsi="Arial" w:cs="Arial"/>
          <w:sz w:val="24"/>
          <w:szCs w:val="24"/>
          <w:lang w:eastAsia="zh-CN"/>
        </w:rPr>
        <w:t>Poradnia</w:t>
      </w:r>
      <w:r w:rsidRPr="00D67889">
        <w:rPr>
          <w:rFonts w:ascii="Arial" w:hAnsi="Arial" w:cs="Arial"/>
          <w:sz w:val="24"/>
          <w:szCs w:val="24"/>
          <w:lang w:eastAsia="zh-CN"/>
        </w:rPr>
        <w:t>:</w:t>
      </w:r>
    </w:p>
    <w:p w14:paraId="1C25C2D8" w14:textId="77777777" w:rsidR="00080675" w:rsidRPr="00D67889" w:rsidRDefault="00080675" w:rsidP="00080675">
      <w:pPr>
        <w:widowControl/>
        <w:numPr>
          <w:ilvl w:val="1"/>
          <w:numId w:val="10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lastRenderedPageBreak/>
        <w:t>prowadzi doradztwo psychologiczne, pedagogiczne i logopedyczne dla rodziców i nauczycieli, zmierzając do optymalizacji oddziaływań edukacyjno-wychowawczych w środowisku rodzinnym i szkolnym dziecka,</w:t>
      </w:r>
    </w:p>
    <w:p w14:paraId="6FB090F6" w14:textId="77777777" w:rsidR="00080675" w:rsidRPr="00D67889" w:rsidRDefault="00080675" w:rsidP="00080675">
      <w:pPr>
        <w:widowControl/>
        <w:numPr>
          <w:ilvl w:val="1"/>
          <w:numId w:val="10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udziela rodzicom, opiekunom, wychowawcom i nauczycielom oraz samej młodzieży porad dotyczących sposobów i metod przezwyciężania trudności związanych z dysfunkcjami rozwojowymi,</w:t>
      </w:r>
    </w:p>
    <w:p w14:paraId="63B62BEB" w14:textId="77777777" w:rsidR="00080675" w:rsidRPr="00D67889" w:rsidRDefault="00080675" w:rsidP="00080675">
      <w:pPr>
        <w:widowControl/>
        <w:numPr>
          <w:ilvl w:val="1"/>
          <w:numId w:val="10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informuje rodziców i młodzież o zasadach prawidłowego wyboru kierunku dalszego kształcenia i wyboru zawodu,</w:t>
      </w:r>
    </w:p>
    <w:p w14:paraId="5EBFCEA1" w14:textId="77777777" w:rsidR="00080675" w:rsidRPr="00D67889" w:rsidRDefault="00080675" w:rsidP="00080675">
      <w:pPr>
        <w:widowControl/>
        <w:numPr>
          <w:ilvl w:val="1"/>
          <w:numId w:val="10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udziela pomocy doradczej dzieciom i młodzieży w planowaniu kształcenia </w:t>
      </w:r>
      <w:r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 xml:space="preserve">i kariery zawodowej oraz w wyborze kierunku kształcenia i zawodu. </w:t>
      </w:r>
    </w:p>
    <w:p w14:paraId="7F66E4C7" w14:textId="77777777" w:rsidR="00080675" w:rsidRPr="00D67889" w:rsidRDefault="00080675" w:rsidP="00080675">
      <w:pPr>
        <w:widowControl/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</w:p>
    <w:p w14:paraId="2963B4E2" w14:textId="77777777" w:rsidR="00080675" w:rsidRPr="00D67889" w:rsidRDefault="00080675" w:rsidP="00080675">
      <w:pPr>
        <w:widowControl/>
        <w:numPr>
          <w:ilvl w:val="0"/>
          <w:numId w:val="11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W zakresie działalności profilaktycznej Poradnia realizuje następujące zadania:</w:t>
      </w:r>
    </w:p>
    <w:p w14:paraId="711F0F0D" w14:textId="77777777" w:rsidR="00080675" w:rsidRPr="00D67889" w:rsidRDefault="00080675" w:rsidP="00080675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oddziaływania profilaktyczne mające na celu określenie poziomu rozwoju dzieci młodszych w poszczególnych sferach rozwojowych,</w:t>
      </w:r>
    </w:p>
    <w:p w14:paraId="4F915477" w14:textId="77777777" w:rsidR="00080675" w:rsidRPr="00D67889" w:rsidRDefault="00080675" w:rsidP="00080675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oddziaływania rozwijające funkcjonowanie poznawcze,</w:t>
      </w:r>
    </w:p>
    <w:p w14:paraId="1562450E" w14:textId="77777777" w:rsidR="00080675" w:rsidRPr="00D67889" w:rsidRDefault="00080675" w:rsidP="00080675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profilaktykę zaburzeń emocjonalno-społecznych i zaburzeń komunikacji,</w:t>
      </w:r>
    </w:p>
    <w:p w14:paraId="75FFEC2B" w14:textId="77777777" w:rsidR="00080675" w:rsidRPr="00D67889" w:rsidRDefault="00080675" w:rsidP="00080675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opiekę psychologiczno-pedagogiczną nad dziećmi w wieku przedszkolnym i szkolnym poprzez systematyczną współpracę z placówkami edukacyjnymi,</w:t>
      </w:r>
    </w:p>
    <w:p w14:paraId="761435C3" w14:textId="77777777" w:rsidR="00080675" w:rsidRPr="00D67889" w:rsidRDefault="00080675" w:rsidP="00080675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doradztwo psychologiczno-pedagogiczne dla dzieci i młodzieży, rodziców, nauczycieli i wychowawców,</w:t>
      </w:r>
    </w:p>
    <w:p w14:paraId="005F7BB2" w14:textId="77777777" w:rsidR="00080675" w:rsidRPr="00D67889" w:rsidRDefault="00080675" w:rsidP="00080675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prowadzi oddziaływania mające na celu kształtowanie umiejętności wychowawczych w relacji rodzic–dziecko poprzez aktywne formy edukacji,</w:t>
      </w:r>
    </w:p>
    <w:p w14:paraId="6A1906E5" w14:textId="77777777" w:rsidR="00080675" w:rsidRPr="00D67889" w:rsidRDefault="00080675" w:rsidP="00080675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>popularyzuje wiedzę psychologiczno-pedagogiczną, zapoznając rodziców i nauczycieli z czynnikami warunkującymi optymalny rozwój dzieci i młodzieży,</w:t>
      </w:r>
    </w:p>
    <w:p w14:paraId="5D2A77FA" w14:textId="77777777" w:rsidR="00080675" w:rsidRPr="00D67889" w:rsidRDefault="00080675" w:rsidP="00080675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upowszechnia wartości związane ze zdrowiem psychicznym podczas codziennej pracy terapeutycznej i doradczej, wspierając w tym rodziców </w:t>
      </w:r>
      <w:r>
        <w:rPr>
          <w:rFonts w:ascii="Arial" w:hAnsi="Arial" w:cs="Arial"/>
          <w:sz w:val="24"/>
          <w:szCs w:val="24"/>
          <w:lang w:eastAsia="zh-CN"/>
        </w:rPr>
        <w:br/>
      </w:r>
      <w:r w:rsidRPr="00D67889">
        <w:rPr>
          <w:rFonts w:ascii="Arial" w:hAnsi="Arial" w:cs="Arial"/>
          <w:sz w:val="24"/>
          <w:szCs w:val="24"/>
          <w:lang w:eastAsia="zh-CN"/>
        </w:rPr>
        <w:t>i placówki edukacyjne,</w:t>
      </w:r>
    </w:p>
    <w:p w14:paraId="4149928E" w14:textId="77777777" w:rsidR="00080675" w:rsidRPr="00D67889" w:rsidRDefault="00080675" w:rsidP="00080675">
      <w:pPr>
        <w:widowControl/>
        <w:numPr>
          <w:ilvl w:val="1"/>
          <w:numId w:val="11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D67889">
        <w:rPr>
          <w:rFonts w:ascii="Arial" w:hAnsi="Arial" w:cs="Arial"/>
          <w:sz w:val="24"/>
          <w:szCs w:val="24"/>
          <w:lang w:eastAsia="zh-CN"/>
        </w:rPr>
        <w:t xml:space="preserve">upowszechnia informacje oraz prowadzi zajęcia </w:t>
      </w:r>
      <w:proofErr w:type="spellStart"/>
      <w:r w:rsidRPr="00D67889">
        <w:rPr>
          <w:rFonts w:ascii="Arial" w:hAnsi="Arial" w:cs="Arial"/>
          <w:sz w:val="24"/>
          <w:szCs w:val="24"/>
          <w:lang w:eastAsia="zh-CN"/>
        </w:rPr>
        <w:t>zawodoznawcze</w:t>
      </w:r>
      <w:proofErr w:type="spellEnd"/>
      <w:r w:rsidRPr="00D67889">
        <w:rPr>
          <w:rFonts w:ascii="Arial" w:hAnsi="Arial" w:cs="Arial"/>
          <w:sz w:val="24"/>
          <w:szCs w:val="24"/>
          <w:lang w:eastAsia="zh-CN"/>
        </w:rPr>
        <w:t xml:space="preserve"> na terenie szkół i Poradni dotyczące orientacji i informacji zawodowej.</w:t>
      </w:r>
    </w:p>
    <w:p w14:paraId="3E88182B" w14:textId="77777777" w:rsidR="00080675" w:rsidRPr="00D67889" w:rsidRDefault="00080675" w:rsidP="00080675">
      <w:pPr>
        <w:widowControl/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</w:p>
    <w:p w14:paraId="06140783" w14:textId="77777777" w:rsidR="00080675" w:rsidRDefault="00080675" w:rsidP="00080675">
      <w:pPr>
        <w:shd w:val="clear" w:color="auto" w:fill="FFFFFF"/>
        <w:tabs>
          <w:tab w:val="left" w:pos="418"/>
        </w:tabs>
        <w:spacing w:line="360" w:lineRule="auto"/>
        <w:ind w:left="1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IV.</w:t>
      </w:r>
      <w:r>
        <w:rPr>
          <w:rFonts w:ascii="Arial" w:hAnsi="Arial" w:cs="Arial"/>
          <w:b/>
          <w:sz w:val="24"/>
          <w:szCs w:val="24"/>
        </w:rPr>
        <w:tab/>
        <w:t>ORGANIZACJA PORADNI</w:t>
      </w:r>
    </w:p>
    <w:p w14:paraId="4970D08E" w14:textId="77777777" w:rsidR="00080675" w:rsidRDefault="00080675" w:rsidP="00080675">
      <w:pPr>
        <w:shd w:val="clear" w:color="auto" w:fill="FFFFFF"/>
        <w:spacing w:line="360" w:lineRule="auto"/>
        <w:ind w:left="14" w:right="1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5</w:t>
      </w:r>
    </w:p>
    <w:p w14:paraId="07FDB89F" w14:textId="17AF2951" w:rsidR="00080675" w:rsidRDefault="00080675" w:rsidP="00080675">
      <w:pPr>
        <w:shd w:val="clear" w:color="auto" w:fill="FFFFFF"/>
        <w:spacing w:line="360" w:lineRule="auto"/>
        <w:ind w:left="284" w:right="11" w:hanging="27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1. Szczegółową organizację zajęć w Poradni w danym roku szkolnym określa arkusz organizacji Zespołu, opracowany przez dyrektora/</w:t>
      </w:r>
      <w:proofErr w:type="spellStart"/>
      <w:r>
        <w:rPr>
          <w:rFonts w:ascii="Arial" w:hAnsi="Arial" w:cs="Arial"/>
          <w:sz w:val="24"/>
          <w:szCs w:val="24"/>
        </w:rPr>
        <w:t>kę</w:t>
      </w:r>
      <w:proofErr w:type="spellEnd"/>
      <w:r>
        <w:rPr>
          <w:rFonts w:ascii="Arial" w:hAnsi="Arial" w:cs="Arial"/>
          <w:sz w:val="24"/>
          <w:szCs w:val="24"/>
        </w:rPr>
        <w:t>, z uwzględnieniem rocznego planu pracy oraz planu finansowego Zespołu,  zatwierdzony przez organ prowadzący.</w:t>
      </w:r>
    </w:p>
    <w:p w14:paraId="2BA067DB" w14:textId="77777777" w:rsidR="00080675" w:rsidRPr="00A70699" w:rsidRDefault="00080675" w:rsidP="00080675">
      <w:pPr>
        <w:pStyle w:val="Akapitzlist"/>
        <w:numPr>
          <w:ilvl w:val="0"/>
          <w:numId w:val="15"/>
        </w:numPr>
        <w:shd w:val="clear" w:color="auto" w:fill="FFFFFF"/>
        <w:spacing w:line="360" w:lineRule="auto"/>
        <w:ind w:right="11"/>
        <w:jc w:val="both"/>
        <w:rPr>
          <w:rFonts w:ascii="Arial" w:hAnsi="Arial" w:cs="Arial"/>
          <w:sz w:val="24"/>
          <w:szCs w:val="24"/>
        </w:rPr>
      </w:pPr>
      <w:r w:rsidRPr="00A70699">
        <w:rPr>
          <w:rFonts w:ascii="Arial" w:hAnsi="Arial" w:cs="Arial"/>
          <w:spacing w:val="-1"/>
          <w:sz w:val="24"/>
          <w:szCs w:val="24"/>
        </w:rPr>
        <w:t xml:space="preserve">W arkuszu organizacyjnym Zespołu zamieszcza się w szczególności: liczbę </w:t>
      </w:r>
      <w:r w:rsidRPr="00A70699">
        <w:rPr>
          <w:rFonts w:ascii="Arial" w:hAnsi="Arial" w:cs="Arial"/>
          <w:sz w:val="24"/>
          <w:szCs w:val="24"/>
        </w:rPr>
        <w:t xml:space="preserve">pracowników Poradni, w tym pracowników zajmujących stanowiska kierownicze, </w:t>
      </w:r>
      <w:r w:rsidRPr="00A70699">
        <w:rPr>
          <w:rFonts w:ascii="Arial" w:hAnsi="Arial" w:cs="Arial"/>
          <w:spacing w:val="-1"/>
          <w:sz w:val="24"/>
          <w:szCs w:val="24"/>
        </w:rPr>
        <w:t xml:space="preserve">oraz ogólną liczbę godzin zajęć finansowanych ze środków przydzielonych przez </w:t>
      </w:r>
      <w:r w:rsidRPr="00A70699">
        <w:rPr>
          <w:rFonts w:ascii="Arial" w:hAnsi="Arial" w:cs="Arial"/>
          <w:sz w:val="24"/>
          <w:szCs w:val="24"/>
        </w:rPr>
        <w:t>organ prowadzący.</w:t>
      </w:r>
    </w:p>
    <w:p w14:paraId="43BD09F6" w14:textId="77777777" w:rsidR="00080675" w:rsidRDefault="00080675" w:rsidP="00080675">
      <w:pPr>
        <w:numPr>
          <w:ilvl w:val="0"/>
          <w:numId w:val="14"/>
        </w:numPr>
        <w:shd w:val="clear" w:color="auto" w:fill="FFFFFF"/>
        <w:spacing w:line="360" w:lineRule="auto"/>
        <w:ind w:left="284" w:right="14" w:hanging="270"/>
        <w:jc w:val="both"/>
        <w:rPr>
          <w:rFonts w:ascii="Arial" w:hAnsi="Arial" w:cs="Arial"/>
          <w:spacing w:val="-11"/>
          <w:sz w:val="24"/>
          <w:szCs w:val="24"/>
        </w:rPr>
      </w:pPr>
      <w:r>
        <w:rPr>
          <w:rFonts w:ascii="Arial" w:hAnsi="Arial" w:cs="Arial"/>
          <w:spacing w:val="-1"/>
          <w:sz w:val="24"/>
          <w:szCs w:val="24"/>
        </w:rPr>
        <w:t xml:space="preserve">Poradnia jest czynna w ciągu całego roku, jako placówka, w której nie są przewidziane ferie </w:t>
      </w:r>
      <w:r>
        <w:rPr>
          <w:rFonts w:ascii="Arial" w:hAnsi="Arial" w:cs="Arial"/>
          <w:sz w:val="24"/>
          <w:szCs w:val="24"/>
        </w:rPr>
        <w:t xml:space="preserve">szkolne, z wyjątkiem dni ustawowo wolnych od pracy. </w:t>
      </w:r>
    </w:p>
    <w:p w14:paraId="4633EE32" w14:textId="39AA3163" w:rsidR="00080675" w:rsidRDefault="00080675" w:rsidP="00080675">
      <w:pPr>
        <w:numPr>
          <w:ilvl w:val="0"/>
          <w:numId w:val="14"/>
        </w:numPr>
        <w:shd w:val="clear" w:color="auto" w:fill="FFFFFF"/>
        <w:tabs>
          <w:tab w:val="left" w:pos="266"/>
        </w:tabs>
        <w:spacing w:line="360" w:lineRule="auto"/>
        <w:ind w:left="284" w:hanging="270"/>
        <w:jc w:val="both"/>
        <w:rPr>
          <w:rFonts w:ascii="Arial" w:hAnsi="Arial" w:cs="Arial"/>
          <w:spacing w:val="-14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 prowadzący na wniosek dyrektora/ki Zespołu może ustalić w czasie ferii letnich okresy przerw w pracy Poradni.</w:t>
      </w:r>
    </w:p>
    <w:p w14:paraId="5145C71C" w14:textId="36297B4F" w:rsidR="00080675" w:rsidRDefault="00080675" w:rsidP="00080675">
      <w:pPr>
        <w:numPr>
          <w:ilvl w:val="0"/>
          <w:numId w:val="14"/>
        </w:numPr>
        <w:shd w:val="clear" w:color="auto" w:fill="FFFFFF"/>
        <w:tabs>
          <w:tab w:val="left" w:pos="392"/>
        </w:tabs>
        <w:spacing w:line="360" w:lineRule="auto"/>
        <w:ind w:left="284" w:right="4" w:hanging="27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Godziny pracy Poradni ustala wicedyrektor/ka w porozumieniu z dyrektorem/</w:t>
      </w:r>
      <w:proofErr w:type="spellStart"/>
      <w:r>
        <w:rPr>
          <w:rFonts w:ascii="Arial" w:hAnsi="Arial" w:cs="Arial"/>
          <w:sz w:val="24"/>
          <w:szCs w:val="24"/>
        </w:rPr>
        <w:t>ką</w:t>
      </w:r>
      <w:proofErr w:type="spellEnd"/>
      <w:r>
        <w:rPr>
          <w:rFonts w:ascii="Arial" w:hAnsi="Arial" w:cs="Arial"/>
          <w:sz w:val="24"/>
          <w:szCs w:val="24"/>
        </w:rPr>
        <w:t xml:space="preserve"> Zespołu.</w:t>
      </w:r>
    </w:p>
    <w:p w14:paraId="7CF459EE" w14:textId="77777777" w:rsidR="00080675" w:rsidRPr="0070228F" w:rsidRDefault="00080675" w:rsidP="00080675">
      <w:pPr>
        <w:numPr>
          <w:ilvl w:val="0"/>
          <w:numId w:val="14"/>
        </w:numPr>
        <w:shd w:val="clear" w:color="auto" w:fill="FFFFFF"/>
        <w:tabs>
          <w:tab w:val="left" w:pos="392"/>
        </w:tabs>
        <w:spacing w:line="360" w:lineRule="auto"/>
        <w:ind w:left="284" w:right="4" w:hanging="270"/>
        <w:jc w:val="both"/>
        <w:rPr>
          <w:rFonts w:ascii="Arial" w:hAnsi="Arial" w:cs="Arial"/>
          <w:sz w:val="24"/>
          <w:szCs w:val="24"/>
        </w:rPr>
      </w:pPr>
      <w:r w:rsidRPr="0070228F">
        <w:rPr>
          <w:rFonts w:ascii="Arial" w:hAnsi="Arial" w:cs="Arial"/>
          <w:sz w:val="24"/>
          <w:szCs w:val="24"/>
          <w:lang w:eastAsia="zh-CN"/>
        </w:rPr>
        <w:t xml:space="preserve">Teren działania </w:t>
      </w:r>
      <w:r>
        <w:rPr>
          <w:rFonts w:ascii="Arial" w:hAnsi="Arial" w:cs="Arial"/>
          <w:sz w:val="24"/>
          <w:szCs w:val="24"/>
          <w:lang w:eastAsia="zh-CN"/>
        </w:rPr>
        <w:t>Poradni</w:t>
      </w:r>
      <w:r w:rsidRPr="0070228F">
        <w:rPr>
          <w:rFonts w:ascii="Arial" w:hAnsi="Arial" w:cs="Arial"/>
          <w:sz w:val="24"/>
          <w:szCs w:val="24"/>
          <w:lang w:eastAsia="zh-CN"/>
        </w:rPr>
        <w:t xml:space="preserve"> ustala się w następujący sposób:</w:t>
      </w:r>
    </w:p>
    <w:p w14:paraId="452AFAB8" w14:textId="22E76428" w:rsidR="00080675" w:rsidRDefault="00080675" w:rsidP="00080675">
      <w:pPr>
        <w:pStyle w:val="Akapitzlist"/>
        <w:numPr>
          <w:ilvl w:val="1"/>
          <w:numId w:val="13"/>
        </w:numPr>
        <w:shd w:val="clear" w:color="auto" w:fill="FFFFFF"/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699">
        <w:rPr>
          <w:rFonts w:ascii="Arial" w:hAnsi="Arial" w:cs="Arial"/>
          <w:sz w:val="24"/>
          <w:szCs w:val="24"/>
        </w:rPr>
        <w:t>W zakresie wykonywania diagnoz</w:t>
      </w:r>
      <w:r w:rsidR="00D1306B">
        <w:rPr>
          <w:rFonts w:ascii="Arial" w:hAnsi="Arial" w:cs="Arial"/>
          <w:sz w:val="24"/>
          <w:szCs w:val="24"/>
        </w:rPr>
        <w:t xml:space="preserve"> i </w:t>
      </w:r>
      <w:r w:rsidRPr="00A70699">
        <w:rPr>
          <w:rFonts w:ascii="Arial" w:hAnsi="Arial" w:cs="Arial"/>
          <w:sz w:val="24"/>
          <w:szCs w:val="24"/>
        </w:rPr>
        <w:t>terapii</w:t>
      </w:r>
      <w:r w:rsidR="00D1306B">
        <w:rPr>
          <w:rFonts w:ascii="Arial" w:hAnsi="Arial" w:cs="Arial"/>
          <w:sz w:val="24"/>
          <w:szCs w:val="24"/>
        </w:rPr>
        <w:t xml:space="preserve"> </w:t>
      </w:r>
      <w:r w:rsidRPr="00A70699">
        <w:rPr>
          <w:rFonts w:ascii="Arial" w:hAnsi="Arial" w:cs="Arial"/>
          <w:sz w:val="24"/>
          <w:szCs w:val="24"/>
        </w:rPr>
        <w:t>gmin</w:t>
      </w:r>
      <w:r>
        <w:rPr>
          <w:rFonts w:ascii="Arial" w:hAnsi="Arial" w:cs="Arial"/>
          <w:sz w:val="24"/>
          <w:szCs w:val="24"/>
        </w:rPr>
        <w:t>a Wronki.</w:t>
      </w:r>
    </w:p>
    <w:p w14:paraId="1CE1370B" w14:textId="65C34142" w:rsidR="00080675" w:rsidRDefault="00080675" w:rsidP="00080675">
      <w:pPr>
        <w:pStyle w:val="Akapitzlist"/>
        <w:numPr>
          <w:ilvl w:val="1"/>
          <w:numId w:val="13"/>
        </w:numPr>
        <w:shd w:val="clear" w:color="auto" w:fill="FFFFFF"/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A70699">
        <w:rPr>
          <w:rFonts w:ascii="Arial" w:hAnsi="Arial" w:cs="Arial"/>
          <w:sz w:val="24"/>
          <w:szCs w:val="24"/>
        </w:rPr>
        <w:t xml:space="preserve">W przypadku konieczności poszerzenia diagnozy, pracownik Poradni wchodzących w skład Zespołu kieruje dziecko, ucznia (za zgodą rodziców) lub pełnoletniego ucznia do Poradni </w:t>
      </w:r>
      <w:proofErr w:type="spellStart"/>
      <w:r w:rsidRPr="00A70699">
        <w:rPr>
          <w:rFonts w:ascii="Arial" w:hAnsi="Arial" w:cs="Arial"/>
          <w:sz w:val="24"/>
          <w:szCs w:val="24"/>
        </w:rPr>
        <w:t>Psychologiczno</w:t>
      </w:r>
      <w:proofErr w:type="spellEnd"/>
      <w:r w:rsidRPr="00A70699">
        <w:rPr>
          <w:rFonts w:ascii="Arial" w:hAnsi="Arial" w:cs="Arial"/>
          <w:sz w:val="24"/>
          <w:szCs w:val="24"/>
        </w:rPr>
        <w:t xml:space="preserve"> – Pedagogicznej </w:t>
      </w:r>
      <w:r>
        <w:rPr>
          <w:rFonts w:ascii="Arial" w:hAnsi="Arial" w:cs="Arial"/>
          <w:sz w:val="24"/>
          <w:szCs w:val="24"/>
        </w:rPr>
        <w:br/>
      </w:r>
      <w:r w:rsidRPr="00A70699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 xml:space="preserve"> Szamotułach</w:t>
      </w:r>
      <w:r w:rsidRPr="00A70699">
        <w:rPr>
          <w:rFonts w:ascii="Arial" w:hAnsi="Arial" w:cs="Arial"/>
          <w:sz w:val="24"/>
          <w:szCs w:val="24"/>
        </w:rPr>
        <w:t xml:space="preserve"> wchodzącej w skład Zespołu. </w:t>
      </w:r>
    </w:p>
    <w:p w14:paraId="5EB859F8" w14:textId="34BB666F" w:rsidR="00D1306B" w:rsidRPr="00A70699" w:rsidRDefault="00D1306B" w:rsidP="00D1306B">
      <w:pPr>
        <w:pStyle w:val="Akapitzlist"/>
        <w:numPr>
          <w:ilvl w:val="1"/>
          <w:numId w:val="13"/>
        </w:numPr>
        <w:shd w:val="clear" w:color="auto" w:fill="FFFFFF"/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zakresie </w:t>
      </w:r>
      <w:r w:rsidRPr="00A70699">
        <w:rPr>
          <w:rFonts w:ascii="Arial" w:hAnsi="Arial" w:cs="Arial"/>
          <w:sz w:val="24"/>
          <w:szCs w:val="24"/>
        </w:rPr>
        <w:t>realizacji oferty edukacyjnej (warsztatów, szkoleń i spotkań dla uczniów, rodziców i nauczycieli)</w:t>
      </w:r>
      <w:r>
        <w:rPr>
          <w:rFonts w:ascii="Arial" w:hAnsi="Arial" w:cs="Arial"/>
          <w:sz w:val="24"/>
          <w:szCs w:val="24"/>
        </w:rPr>
        <w:t xml:space="preserve"> oraz w</w:t>
      </w:r>
      <w:r w:rsidRPr="00A70699">
        <w:rPr>
          <w:rFonts w:ascii="Arial" w:hAnsi="Arial" w:cs="Arial"/>
          <w:sz w:val="24"/>
          <w:szCs w:val="24"/>
        </w:rPr>
        <w:t xml:space="preserve"> pozostałych zakresach  teren całego powiatu. </w:t>
      </w:r>
    </w:p>
    <w:p w14:paraId="0D78C66F" w14:textId="2918904D" w:rsidR="00080675" w:rsidRDefault="00080675" w:rsidP="00080675">
      <w:pPr>
        <w:numPr>
          <w:ilvl w:val="0"/>
          <w:numId w:val="14"/>
        </w:numPr>
        <w:shd w:val="clear" w:color="auto" w:fill="FFFFFF"/>
        <w:tabs>
          <w:tab w:val="left" w:pos="392"/>
        </w:tabs>
        <w:spacing w:line="360" w:lineRule="auto"/>
        <w:ind w:left="284" w:right="4" w:hanging="270"/>
        <w:jc w:val="both"/>
        <w:rPr>
          <w:rFonts w:ascii="Arial" w:hAnsi="Arial" w:cs="Arial"/>
          <w:sz w:val="24"/>
          <w:szCs w:val="24"/>
          <w:lang w:eastAsia="zh-CN"/>
        </w:rPr>
      </w:pPr>
      <w:r w:rsidRPr="0070228F">
        <w:rPr>
          <w:rFonts w:ascii="Arial" w:hAnsi="Arial" w:cs="Arial"/>
          <w:sz w:val="24"/>
          <w:szCs w:val="24"/>
          <w:lang w:eastAsia="zh-CN"/>
        </w:rPr>
        <w:t>W wyjątkowych sytuacjach dyrektor</w:t>
      </w:r>
      <w:r w:rsidR="00DD5F76">
        <w:rPr>
          <w:rFonts w:ascii="Arial" w:hAnsi="Arial" w:cs="Arial"/>
          <w:sz w:val="24"/>
          <w:szCs w:val="24"/>
          <w:lang w:eastAsia="zh-CN"/>
        </w:rPr>
        <w:t>/ka Zespołu</w:t>
      </w:r>
      <w:r w:rsidRPr="0070228F">
        <w:rPr>
          <w:rFonts w:ascii="Arial" w:hAnsi="Arial" w:cs="Arial"/>
          <w:sz w:val="24"/>
          <w:szCs w:val="24"/>
          <w:lang w:eastAsia="zh-CN"/>
        </w:rPr>
        <w:t xml:space="preserve"> może skierować pracownika </w:t>
      </w:r>
      <w:r>
        <w:rPr>
          <w:rFonts w:ascii="Arial" w:hAnsi="Arial" w:cs="Arial"/>
          <w:sz w:val="24"/>
          <w:szCs w:val="24"/>
          <w:lang w:eastAsia="zh-CN"/>
        </w:rPr>
        <w:t xml:space="preserve">Poradni </w:t>
      </w:r>
      <w:r w:rsidRPr="0070228F">
        <w:rPr>
          <w:rFonts w:ascii="Arial" w:hAnsi="Arial" w:cs="Arial"/>
          <w:sz w:val="24"/>
          <w:szCs w:val="24"/>
          <w:lang w:eastAsia="zh-CN"/>
        </w:rPr>
        <w:t xml:space="preserve">do wykonania </w:t>
      </w:r>
      <w:r>
        <w:rPr>
          <w:rFonts w:ascii="Arial" w:hAnsi="Arial" w:cs="Arial"/>
          <w:sz w:val="24"/>
          <w:szCs w:val="24"/>
          <w:lang w:eastAsia="zh-CN"/>
        </w:rPr>
        <w:t>zadań</w:t>
      </w:r>
      <w:r w:rsidRPr="0070228F">
        <w:rPr>
          <w:rFonts w:ascii="Arial" w:hAnsi="Arial" w:cs="Arial"/>
          <w:sz w:val="24"/>
          <w:szCs w:val="24"/>
          <w:lang w:eastAsia="zh-CN"/>
        </w:rPr>
        <w:t xml:space="preserve"> na terenie drugiej </w:t>
      </w:r>
      <w:r>
        <w:rPr>
          <w:rFonts w:ascii="Arial" w:hAnsi="Arial" w:cs="Arial"/>
          <w:sz w:val="24"/>
          <w:szCs w:val="24"/>
          <w:lang w:eastAsia="zh-CN"/>
        </w:rPr>
        <w:t>poradn</w:t>
      </w:r>
      <w:r w:rsidRPr="0070228F">
        <w:rPr>
          <w:rFonts w:ascii="Arial" w:hAnsi="Arial" w:cs="Arial"/>
          <w:sz w:val="24"/>
          <w:szCs w:val="24"/>
          <w:lang w:eastAsia="zh-CN"/>
        </w:rPr>
        <w:t xml:space="preserve">i, za zgodą pracownika. </w:t>
      </w:r>
    </w:p>
    <w:p w14:paraId="6D613855" w14:textId="77777777" w:rsidR="00080675" w:rsidRDefault="00080675" w:rsidP="00080675">
      <w:pPr>
        <w:shd w:val="clear" w:color="auto" w:fill="FFFFFF"/>
        <w:tabs>
          <w:tab w:val="left" w:pos="392"/>
        </w:tabs>
        <w:spacing w:line="360" w:lineRule="auto"/>
        <w:ind w:left="14" w:right="4"/>
        <w:jc w:val="both"/>
        <w:rPr>
          <w:rFonts w:ascii="Arial" w:hAnsi="Arial" w:cs="Arial"/>
          <w:sz w:val="24"/>
          <w:szCs w:val="24"/>
          <w:lang w:eastAsia="zh-CN"/>
        </w:rPr>
      </w:pPr>
    </w:p>
    <w:p w14:paraId="45BB14EE" w14:textId="77777777" w:rsidR="00080675" w:rsidRDefault="00080675" w:rsidP="00080675">
      <w:pPr>
        <w:shd w:val="clear" w:color="auto" w:fill="FFFFFF"/>
        <w:tabs>
          <w:tab w:val="left" w:pos="392"/>
        </w:tabs>
        <w:spacing w:line="360" w:lineRule="auto"/>
        <w:ind w:left="22" w:right="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V. PRACOWNICY PORADNI</w:t>
      </w:r>
    </w:p>
    <w:p w14:paraId="351ED8A3" w14:textId="77777777" w:rsidR="00080675" w:rsidRDefault="00080675" w:rsidP="00080675">
      <w:pPr>
        <w:shd w:val="clear" w:color="auto" w:fill="FFFFFF"/>
        <w:spacing w:line="360" w:lineRule="auto"/>
        <w:ind w:left="6"/>
        <w:jc w:val="center"/>
        <w:rPr>
          <w:rFonts w:ascii="Arial" w:hAnsi="Arial" w:cs="Arial"/>
          <w:b/>
          <w:sz w:val="24"/>
          <w:szCs w:val="24"/>
        </w:rPr>
      </w:pPr>
      <w:bookmarkStart w:id="0" w:name="_Hlk211877094"/>
      <w:r>
        <w:rPr>
          <w:rFonts w:ascii="Arial" w:hAnsi="Arial" w:cs="Arial"/>
          <w:b/>
          <w:sz w:val="24"/>
          <w:szCs w:val="24"/>
        </w:rPr>
        <w:t>§6</w:t>
      </w:r>
    </w:p>
    <w:bookmarkEnd w:id="0"/>
    <w:p w14:paraId="7B69A773" w14:textId="77777777" w:rsidR="00080675" w:rsidRDefault="00080675" w:rsidP="00080675">
      <w:pPr>
        <w:pStyle w:val="Akapitzlist"/>
        <w:numPr>
          <w:ilvl w:val="2"/>
          <w:numId w:val="11"/>
        </w:numPr>
        <w:shd w:val="clear" w:color="auto" w:fill="FFFFFF"/>
        <w:tabs>
          <w:tab w:val="clear" w:pos="1440"/>
        </w:tabs>
        <w:spacing w:line="360" w:lineRule="auto"/>
        <w:ind w:left="426"/>
        <w:jc w:val="both"/>
        <w:rPr>
          <w:rFonts w:ascii="Arial" w:hAnsi="Arial" w:cs="Arial"/>
          <w:spacing w:val="-2"/>
          <w:sz w:val="24"/>
          <w:szCs w:val="24"/>
        </w:rPr>
      </w:pPr>
      <w:r w:rsidRPr="00A70699">
        <w:rPr>
          <w:rFonts w:ascii="Arial" w:hAnsi="Arial" w:cs="Arial"/>
          <w:sz w:val="24"/>
          <w:szCs w:val="24"/>
        </w:rPr>
        <w:t xml:space="preserve">W </w:t>
      </w:r>
      <w:r>
        <w:rPr>
          <w:rFonts w:ascii="Arial" w:hAnsi="Arial" w:cs="Arial"/>
          <w:spacing w:val="-2"/>
          <w:sz w:val="24"/>
          <w:szCs w:val="24"/>
        </w:rPr>
        <w:t>Poradni</w:t>
      </w:r>
      <w:r w:rsidRPr="00A70699">
        <w:rPr>
          <w:rFonts w:ascii="Arial" w:hAnsi="Arial" w:cs="Arial"/>
          <w:spacing w:val="-2"/>
          <w:sz w:val="24"/>
          <w:szCs w:val="24"/>
        </w:rPr>
        <w:t xml:space="preserve"> zatrudnieni są pracownicy pedagogiczni, administracji i obsługi. </w:t>
      </w:r>
    </w:p>
    <w:p w14:paraId="1F49D67F" w14:textId="5965F601" w:rsidR="00080675" w:rsidRPr="00A70699" w:rsidRDefault="00080675" w:rsidP="00080675">
      <w:pPr>
        <w:pStyle w:val="Akapitzlist"/>
        <w:numPr>
          <w:ilvl w:val="2"/>
          <w:numId w:val="11"/>
        </w:numPr>
        <w:shd w:val="clear" w:color="auto" w:fill="FFFFFF"/>
        <w:tabs>
          <w:tab w:val="clear" w:pos="1440"/>
        </w:tabs>
        <w:spacing w:line="360" w:lineRule="auto"/>
        <w:ind w:left="426"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Pracownicy Poradni są jednocześnie pracownikami Zespołu, a ich zadania określa </w:t>
      </w:r>
      <w:r w:rsidRPr="00A70699">
        <w:rPr>
          <w:rFonts w:ascii="Arial" w:hAnsi="Arial" w:cs="Arial"/>
          <w:spacing w:val="-2"/>
          <w:sz w:val="24"/>
          <w:szCs w:val="24"/>
        </w:rPr>
        <w:t>§10</w:t>
      </w:r>
      <w:r>
        <w:rPr>
          <w:rFonts w:ascii="Arial" w:hAnsi="Arial" w:cs="Arial"/>
          <w:spacing w:val="-2"/>
          <w:sz w:val="24"/>
          <w:szCs w:val="24"/>
        </w:rPr>
        <w:t xml:space="preserve"> Statutu Powiatowego Zespołu Poradni </w:t>
      </w:r>
      <w:proofErr w:type="spellStart"/>
      <w:r>
        <w:rPr>
          <w:rFonts w:ascii="Arial" w:hAnsi="Arial" w:cs="Arial"/>
          <w:spacing w:val="-2"/>
          <w:sz w:val="24"/>
          <w:szCs w:val="24"/>
        </w:rPr>
        <w:t>Psychologiczno</w:t>
      </w:r>
      <w:proofErr w:type="spellEnd"/>
      <w:r>
        <w:rPr>
          <w:rFonts w:ascii="Arial" w:hAnsi="Arial" w:cs="Arial"/>
          <w:spacing w:val="-2"/>
          <w:sz w:val="24"/>
          <w:szCs w:val="24"/>
        </w:rPr>
        <w:t xml:space="preserve"> – Pedagogicznych </w:t>
      </w:r>
      <w:r>
        <w:rPr>
          <w:rFonts w:ascii="Arial" w:hAnsi="Arial" w:cs="Arial"/>
          <w:spacing w:val="-2"/>
          <w:sz w:val="24"/>
          <w:szCs w:val="24"/>
        </w:rPr>
        <w:br/>
        <w:t>w Szamotułach.</w:t>
      </w:r>
    </w:p>
    <w:p w14:paraId="6EB69961" w14:textId="77777777" w:rsidR="00080675" w:rsidRDefault="00080675" w:rsidP="00080675">
      <w:pPr>
        <w:shd w:val="clear" w:color="auto" w:fill="FFFFFF"/>
        <w:spacing w:line="360" w:lineRule="auto"/>
        <w:jc w:val="both"/>
        <w:rPr>
          <w:rFonts w:ascii="Arial" w:hAnsi="Arial" w:cs="Arial"/>
          <w:spacing w:val="-2"/>
          <w:sz w:val="24"/>
          <w:szCs w:val="24"/>
        </w:rPr>
      </w:pPr>
    </w:p>
    <w:p w14:paraId="6E2716DF" w14:textId="77777777" w:rsidR="00080675" w:rsidRPr="00FD3449" w:rsidRDefault="00080675" w:rsidP="00080675">
      <w:pPr>
        <w:shd w:val="clear" w:color="auto" w:fill="FFFFFF"/>
        <w:tabs>
          <w:tab w:val="left" w:pos="342"/>
        </w:tabs>
        <w:spacing w:line="360" w:lineRule="auto"/>
        <w:ind w:left="284" w:right="29" w:hanging="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7</w:t>
      </w:r>
    </w:p>
    <w:p w14:paraId="6CA553EF" w14:textId="6248422F" w:rsidR="00080675" w:rsidRDefault="00080675" w:rsidP="00080675">
      <w:pPr>
        <w:numPr>
          <w:ilvl w:val="2"/>
          <w:numId w:val="16"/>
        </w:numPr>
        <w:shd w:val="clear" w:color="auto" w:fill="FFFFFF"/>
        <w:tabs>
          <w:tab w:val="clear" w:pos="1440"/>
        </w:tabs>
        <w:spacing w:line="360" w:lineRule="auto"/>
        <w:ind w:left="284" w:right="29" w:hanging="306"/>
        <w:jc w:val="both"/>
        <w:rPr>
          <w:rFonts w:ascii="Arial" w:hAnsi="Arial" w:cs="Arial"/>
          <w:sz w:val="24"/>
          <w:szCs w:val="24"/>
        </w:rPr>
      </w:pPr>
      <w:r w:rsidRPr="00FD3449">
        <w:rPr>
          <w:rFonts w:ascii="Arial" w:hAnsi="Arial" w:cs="Arial"/>
          <w:sz w:val="24"/>
          <w:szCs w:val="24"/>
        </w:rPr>
        <w:lastRenderedPageBreak/>
        <w:t xml:space="preserve">Dopuszcza się prowadzenie na terenie </w:t>
      </w:r>
      <w:r>
        <w:rPr>
          <w:rFonts w:ascii="Arial" w:hAnsi="Arial" w:cs="Arial"/>
          <w:sz w:val="24"/>
          <w:szCs w:val="24"/>
        </w:rPr>
        <w:t>Poradni</w:t>
      </w:r>
      <w:r w:rsidRPr="00FD3449">
        <w:rPr>
          <w:rFonts w:ascii="Arial" w:hAnsi="Arial" w:cs="Arial"/>
          <w:sz w:val="24"/>
          <w:szCs w:val="24"/>
        </w:rPr>
        <w:t xml:space="preserve"> wolontariatu na zasadach</w:t>
      </w:r>
      <w:r>
        <w:rPr>
          <w:rFonts w:ascii="Arial" w:hAnsi="Arial" w:cs="Arial"/>
          <w:sz w:val="24"/>
          <w:szCs w:val="24"/>
        </w:rPr>
        <w:t xml:space="preserve"> </w:t>
      </w:r>
      <w:r w:rsidRPr="00FD3449">
        <w:rPr>
          <w:rFonts w:ascii="Arial" w:hAnsi="Arial" w:cs="Arial"/>
          <w:sz w:val="24"/>
          <w:szCs w:val="24"/>
        </w:rPr>
        <w:t xml:space="preserve">określonych w odrębnych przepisach. </w:t>
      </w:r>
    </w:p>
    <w:p w14:paraId="1D91D975" w14:textId="77777777" w:rsidR="00080675" w:rsidRDefault="00080675" w:rsidP="00080675">
      <w:pPr>
        <w:widowControl/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b/>
          <w:sz w:val="24"/>
          <w:szCs w:val="24"/>
          <w:lang w:eastAsia="zh-CN"/>
        </w:rPr>
      </w:pPr>
    </w:p>
    <w:p w14:paraId="7F502B0D" w14:textId="2BAD5209" w:rsidR="00080675" w:rsidRPr="00FD3449" w:rsidRDefault="00080675" w:rsidP="00080675">
      <w:pPr>
        <w:widowControl/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b/>
          <w:sz w:val="24"/>
          <w:szCs w:val="24"/>
          <w:lang w:eastAsia="zh-CN"/>
        </w:rPr>
        <w:t xml:space="preserve">VI. </w:t>
      </w:r>
      <w:r>
        <w:rPr>
          <w:rFonts w:ascii="Arial" w:hAnsi="Arial" w:cs="Arial"/>
          <w:b/>
          <w:sz w:val="24"/>
          <w:szCs w:val="24"/>
          <w:lang w:eastAsia="zh-CN"/>
        </w:rPr>
        <w:t>ZAKRES WSPÓŁDZIAŁANIA Z INNYMI PODMIOTAMI</w:t>
      </w:r>
    </w:p>
    <w:p w14:paraId="419091DA" w14:textId="77777777" w:rsidR="00080675" w:rsidRPr="00FD3449" w:rsidRDefault="00080675" w:rsidP="00080675">
      <w:pPr>
        <w:widowControl/>
        <w:suppressAutoHyphens/>
        <w:autoSpaceDE/>
        <w:autoSpaceDN/>
        <w:adjustRightInd/>
        <w:spacing w:line="360" w:lineRule="auto"/>
        <w:jc w:val="both"/>
        <w:rPr>
          <w:rFonts w:ascii="Arial" w:hAnsi="Arial" w:cs="Arial"/>
          <w:b/>
          <w:sz w:val="24"/>
          <w:szCs w:val="24"/>
          <w:lang w:eastAsia="zh-CN"/>
        </w:rPr>
      </w:pPr>
    </w:p>
    <w:p w14:paraId="6238230C" w14:textId="77777777" w:rsidR="00080675" w:rsidRPr="00FD3449" w:rsidRDefault="00080675" w:rsidP="00080675">
      <w:pPr>
        <w:widowControl/>
        <w:suppressAutoHyphens/>
        <w:autoSpaceDE/>
        <w:autoSpaceDN/>
        <w:adjustRightInd/>
        <w:spacing w:line="360" w:lineRule="auto"/>
        <w:jc w:val="center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b/>
          <w:sz w:val="24"/>
          <w:szCs w:val="24"/>
          <w:lang w:eastAsia="zh-CN"/>
        </w:rPr>
        <w:t xml:space="preserve">§ </w:t>
      </w:r>
      <w:r>
        <w:rPr>
          <w:rFonts w:ascii="Arial" w:hAnsi="Arial" w:cs="Arial"/>
          <w:b/>
          <w:sz w:val="24"/>
          <w:szCs w:val="24"/>
          <w:lang w:eastAsia="zh-CN"/>
        </w:rPr>
        <w:t>8</w:t>
      </w:r>
    </w:p>
    <w:p w14:paraId="1EA56ECF" w14:textId="77777777" w:rsidR="00080675" w:rsidRPr="00FD3449" w:rsidRDefault="00080675" w:rsidP="00080675">
      <w:pPr>
        <w:widowControl/>
        <w:numPr>
          <w:ilvl w:val="0"/>
          <w:numId w:val="17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>
        <w:rPr>
          <w:rFonts w:ascii="Arial" w:hAnsi="Arial" w:cs="Arial"/>
          <w:sz w:val="24"/>
          <w:szCs w:val="24"/>
          <w:lang w:eastAsia="zh-CN"/>
        </w:rPr>
        <w:t>Poradnia</w:t>
      </w:r>
      <w:r w:rsidRPr="00FD3449">
        <w:rPr>
          <w:rFonts w:ascii="Arial" w:hAnsi="Arial" w:cs="Arial"/>
          <w:sz w:val="24"/>
          <w:szCs w:val="24"/>
          <w:lang w:eastAsia="zh-CN"/>
        </w:rPr>
        <w:t xml:space="preserve"> realizuje zadania współdziałając także z innymi poradniami, placówkami doskonalenia nauczycieli i bibliotekami pedagogicznymi oraz organizacjami pozarządowymi i innymi podmiotami świadczącymi poradnictwo i pomoc dzieciom i młodzieży oraz rodzicom i nauczycielom.</w:t>
      </w:r>
    </w:p>
    <w:p w14:paraId="4B98C0CF" w14:textId="77777777" w:rsidR="00080675" w:rsidRPr="00FD3449" w:rsidRDefault="00080675" w:rsidP="00080675">
      <w:pPr>
        <w:widowControl/>
        <w:numPr>
          <w:ilvl w:val="0"/>
          <w:numId w:val="17"/>
        </w:numPr>
        <w:tabs>
          <w:tab w:val="left" w:pos="360"/>
        </w:tabs>
        <w:suppressAutoHyphens/>
        <w:autoSpaceDE/>
        <w:autoSpaceDN/>
        <w:adjustRightInd/>
        <w:spacing w:line="360" w:lineRule="auto"/>
        <w:ind w:left="360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sz w:val="24"/>
          <w:szCs w:val="24"/>
          <w:lang w:eastAsia="zh-CN"/>
        </w:rPr>
        <w:t>Zakres współdziałania z innymi poradniami, przedszkolami, szkołami i placówkami oraz organizacjami pozarządowymi i innymi podmiotami świadczącymi poradnictwo i pomoc dzieciom i młodzieży, rodzicom oraz nauczycielom obejmuje:</w:t>
      </w:r>
    </w:p>
    <w:p w14:paraId="3E299539" w14:textId="77777777" w:rsidR="00080675" w:rsidRPr="00FD3449" w:rsidRDefault="00080675" w:rsidP="00080675">
      <w:pPr>
        <w:widowControl/>
        <w:numPr>
          <w:ilvl w:val="1"/>
          <w:numId w:val="1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sz w:val="24"/>
          <w:szCs w:val="24"/>
          <w:lang w:eastAsia="zh-CN"/>
        </w:rPr>
        <w:t>współpracę w celu zapewnienia kompleksowej pomocy dziecku i rodzinie,</w:t>
      </w:r>
    </w:p>
    <w:p w14:paraId="5C4E853F" w14:textId="77777777" w:rsidR="00080675" w:rsidRPr="00FD3449" w:rsidRDefault="00080675" w:rsidP="00080675">
      <w:pPr>
        <w:widowControl/>
        <w:numPr>
          <w:ilvl w:val="1"/>
          <w:numId w:val="1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sz w:val="24"/>
          <w:szCs w:val="24"/>
          <w:lang w:eastAsia="zh-CN"/>
        </w:rPr>
        <w:t>wymianę doświadczeń i informacji,</w:t>
      </w:r>
    </w:p>
    <w:p w14:paraId="4B5A9E0C" w14:textId="77777777" w:rsidR="00080675" w:rsidRPr="00FD3449" w:rsidRDefault="00080675" w:rsidP="00080675">
      <w:pPr>
        <w:widowControl/>
        <w:numPr>
          <w:ilvl w:val="1"/>
          <w:numId w:val="1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sz w:val="24"/>
          <w:szCs w:val="24"/>
          <w:lang w:eastAsia="zh-CN"/>
        </w:rPr>
        <w:t>współpracę w organizowaniu warsztatów, spotkań informacyjno-szkoleniowych,</w:t>
      </w:r>
    </w:p>
    <w:p w14:paraId="6E6E1C3B" w14:textId="77777777" w:rsidR="00080675" w:rsidRPr="00FD3449" w:rsidRDefault="00080675" w:rsidP="00080675">
      <w:pPr>
        <w:widowControl/>
        <w:numPr>
          <w:ilvl w:val="1"/>
          <w:numId w:val="17"/>
        </w:numPr>
        <w:tabs>
          <w:tab w:val="left" w:pos="720"/>
        </w:tabs>
        <w:suppressAutoHyphens/>
        <w:autoSpaceDE/>
        <w:autoSpaceDN/>
        <w:adjustRightInd/>
        <w:spacing w:line="360" w:lineRule="auto"/>
        <w:ind w:left="720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sz w:val="24"/>
          <w:szCs w:val="24"/>
          <w:lang w:eastAsia="zh-CN"/>
        </w:rPr>
        <w:t>konsultacje i porady.</w:t>
      </w:r>
    </w:p>
    <w:p w14:paraId="113DF687" w14:textId="77777777" w:rsidR="00080675" w:rsidRPr="00D163AB" w:rsidRDefault="00080675" w:rsidP="00080675">
      <w:pPr>
        <w:widowControl/>
        <w:numPr>
          <w:ilvl w:val="0"/>
          <w:numId w:val="17"/>
        </w:numPr>
        <w:tabs>
          <w:tab w:val="left" w:pos="0"/>
        </w:tabs>
        <w:suppressAutoHyphens/>
        <w:autoSpaceDE/>
        <w:autoSpaceDN/>
        <w:adjustRightInd/>
        <w:spacing w:line="360" w:lineRule="auto"/>
        <w:ind w:left="357" w:hanging="357"/>
        <w:jc w:val="both"/>
        <w:rPr>
          <w:rFonts w:ascii="Arial" w:hAnsi="Arial" w:cs="Arial"/>
          <w:sz w:val="24"/>
          <w:szCs w:val="24"/>
          <w:lang w:eastAsia="zh-CN"/>
        </w:rPr>
      </w:pPr>
      <w:r w:rsidRPr="00FD3449">
        <w:rPr>
          <w:rFonts w:ascii="Arial" w:hAnsi="Arial" w:cs="Arial"/>
          <w:sz w:val="24"/>
          <w:szCs w:val="24"/>
          <w:lang w:eastAsia="zh-CN"/>
        </w:rPr>
        <w:t xml:space="preserve">Przedstawiciel </w:t>
      </w:r>
      <w:r>
        <w:rPr>
          <w:rFonts w:ascii="Arial" w:hAnsi="Arial" w:cs="Arial"/>
          <w:sz w:val="24"/>
          <w:szCs w:val="24"/>
          <w:lang w:eastAsia="zh-CN"/>
        </w:rPr>
        <w:t>Poradni</w:t>
      </w:r>
      <w:r w:rsidRPr="00FD3449">
        <w:rPr>
          <w:rFonts w:ascii="Arial" w:hAnsi="Arial" w:cs="Arial"/>
          <w:sz w:val="24"/>
          <w:szCs w:val="24"/>
          <w:lang w:eastAsia="zh-CN"/>
        </w:rPr>
        <w:t xml:space="preserve"> może uczestniczyć w spotkaniach nauczycieli, wychowawców grup wychowawczych i specjalistów, udzielających pomocy psychologiczno-</w:t>
      </w:r>
      <w:r w:rsidRPr="00FD3449">
        <w:rPr>
          <w:rFonts w:ascii="Arial" w:hAnsi="Arial" w:cs="Arial"/>
          <w:sz w:val="24"/>
          <w:szCs w:val="24"/>
          <w:lang w:eastAsia="zh-CN"/>
        </w:rPr>
        <w:noBreakHyphen/>
        <w:t xml:space="preserve">pedagogicznej w przedszkolach, szkołach lub placówkach znajdujących się na terenie działania </w:t>
      </w:r>
      <w:r>
        <w:rPr>
          <w:rFonts w:ascii="Arial" w:hAnsi="Arial" w:cs="Arial"/>
          <w:sz w:val="24"/>
          <w:szCs w:val="24"/>
          <w:lang w:eastAsia="zh-CN"/>
        </w:rPr>
        <w:t>Poradni</w:t>
      </w:r>
      <w:r w:rsidRPr="00FD3449">
        <w:rPr>
          <w:rFonts w:ascii="Arial" w:hAnsi="Arial" w:cs="Arial"/>
          <w:sz w:val="24"/>
          <w:szCs w:val="24"/>
          <w:lang w:eastAsia="zh-CN"/>
        </w:rPr>
        <w:t>,</w:t>
      </w:r>
      <w:r>
        <w:rPr>
          <w:rFonts w:ascii="Arial" w:hAnsi="Arial" w:cs="Arial"/>
          <w:sz w:val="24"/>
          <w:szCs w:val="24"/>
          <w:lang w:eastAsia="zh-CN"/>
        </w:rPr>
        <w:t xml:space="preserve"> w miarę zaistniałych potrzeb i </w:t>
      </w:r>
      <w:r w:rsidRPr="00FD3449">
        <w:rPr>
          <w:rFonts w:ascii="Arial" w:hAnsi="Arial" w:cs="Arial"/>
          <w:sz w:val="24"/>
          <w:szCs w:val="24"/>
          <w:lang w:eastAsia="zh-CN"/>
        </w:rPr>
        <w:t xml:space="preserve">możliwości kadrowych Zespołu. </w:t>
      </w:r>
    </w:p>
    <w:p w14:paraId="11274C86" w14:textId="77777777" w:rsidR="00080675" w:rsidRDefault="00080675" w:rsidP="00080675">
      <w:pPr>
        <w:shd w:val="clear" w:color="auto" w:fill="FFFFFF"/>
        <w:spacing w:line="360" w:lineRule="auto"/>
        <w:ind w:left="284" w:hanging="270"/>
        <w:jc w:val="both"/>
        <w:rPr>
          <w:rFonts w:ascii="Arial" w:hAnsi="Arial" w:cs="Arial"/>
          <w:strike/>
          <w:color w:val="FF0000"/>
          <w:spacing w:val="-2"/>
          <w:sz w:val="24"/>
          <w:szCs w:val="24"/>
        </w:rPr>
      </w:pPr>
    </w:p>
    <w:p w14:paraId="2BAF5BFD" w14:textId="77777777" w:rsidR="00080675" w:rsidRDefault="00080675" w:rsidP="00080675">
      <w:pPr>
        <w:shd w:val="clear" w:color="auto" w:fill="FFFFFF"/>
        <w:spacing w:line="360" w:lineRule="auto"/>
        <w:ind w:left="284" w:hanging="27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pacing w:val="-2"/>
          <w:sz w:val="24"/>
          <w:szCs w:val="24"/>
        </w:rPr>
        <w:t>VII.</w:t>
      </w:r>
      <w:r>
        <w:rPr>
          <w:rFonts w:ascii="Arial" w:hAnsi="Arial" w:cs="Arial"/>
          <w:b/>
          <w:sz w:val="24"/>
          <w:szCs w:val="24"/>
        </w:rPr>
        <w:tab/>
        <w:t>POSTANOWIENIA KOŃCOWE</w:t>
      </w:r>
    </w:p>
    <w:p w14:paraId="0168D24E" w14:textId="77777777" w:rsidR="00080675" w:rsidRDefault="00080675" w:rsidP="00080675">
      <w:pPr>
        <w:shd w:val="clear" w:color="auto" w:fill="FFFFFF"/>
        <w:spacing w:line="360" w:lineRule="auto"/>
        <w:ind w:left="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9</w:t>
      </w:r>
    </w:p>
    <w:p w14:paraId="2D58A233" w14:textId="77777777" w:rsidR="00080675" w:rsidRDefault="00080675" w:rsidP="00080675">
      <w:pPr>
        <w:shd w:val="clear" w:color="auto" w:fill="FFFFFF"/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ab/>
        <w:t>Zespół prowadzi i przechowuje dokumentację zgodnie z odrębnymi przepisami.</w:t>
      </w:r>
    </w:p>
    <w:p w14:paraId="3C534A48" w14:textId="77777777" w:rsidR="00080675" w:rsidRDefault="00080675" w:rsidP="00080675">
      <w:pPr>
        <w:shd w:val="clear" w:color="auto" w:fill="FFFFFF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10</w:t>
      </w:r>
    </w:p>
    <w:p w14:paraId="625583A2" w14:textId="77777777" w:rsidR="00080675" w:rsidRDefault="00080675" w:rsidP="00080675">
      <w:pPr>
        <w:shd w:val="clear" w:color="auto" w:fill="FFFFFF"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Na pieczęciach urzędowych używa się nazwy Poradni w pełnym brzmieniu. Poradnia używa pieczęci o następującej treści:</w:t>
      </w:r>
    </w:p>
    <w:p w14:paraId="05A7CD59" w14:textId="77777777" w:rsidR="00080675" w:rsidRPr="00843ABE" w:rsidRDefault="00080675" w:rsidP="00080675">
      <w:pPr>
        <w:shd w:val="clear" w:color="auto" w:fill="FFFFFF"/>
        <w:spacing w:line="360" w:lineRule="auto"/>
        <w:ind w:right="141"/>
        <w:jc w:val="center"/>
        <w:rPr>
          <w:rFonts w:ascii="Arial" w:hAnsi="Arial" w:cs="Arial"/>
          <w:b/>
          <w:bCs/>
          <w:sz w:val="24"/>
          <w:szCs w:val="24"/>
        </w:rPr>
      </w:pPr>
      <w:r w:rsidRPr="00843ABE">
        <w:rPr>
          <w:rFonts w:ascii="Arial" w:hAnsi="Arial" w:cs="Arial"/>
          <w:b/>
          <w:bCs/>
          <w:sz w:val="24"/>
          <w:szCs w:val="24"/>
        </w:rPr>
        <w:t>Powiatowy Zespół</w:t>
      </w:r>
    </w:p>
    <w:p w14:paraId="117D8D9A" w14:textId="77777777" w:rsidR="00080675" w:rsidRPr="00843ABE" w:rsidRDefault="00080675" w:rsidP="00080675">
      <w:pPr>
        <w:shd w:val="clear" w:color="auto" w:fill="FFFFFF"/>
        <w:spacing w:line="360" w:lineRule="auto"/>
        <w:ind w:right="141"/>
        <w:jc w:val="center"/>
        <w:rPr>
          <w:rFonts w:ascii="Arial" w:hAnsi="Arial" w:cs="Arial"/>
          <w:b/>
          <w:bCs/>
          <w:sz w:val="24"/>
          <w:szCs w:val="24"/>
        </w:rPr>
      </w:pPr>
      <w:r w:rsidRPr="00843ABE">
        <w:rPr>
          <w:rFonts w:ascii="Arial" w:hAnsi="Arial" w:cs="Arial"/>
          <w:b/>
          <w:bCs/>
          <w:sz w:val="24"/>
          <w:szCs w:val="24"/>
        </w:rPr>
        <w:t>Poradni Psychologiczno-Pedagogicznych</w:t>
      </w:r>
    </w:p>
    <w:p w14:paraId="18ADFE40" w14:textId="77777777" w:rsidR="00080675" w:rsidRPr="00843ABE" w:rsidRDefault="00080675" w:rsidP="00080675">
      <w:pPr>
        <w:shd w:val="clear" w:color="auto" w:fill="FFFFFF"/>
        <w:spacing w:line="360" w:lineRule="auto"/>
        <w:ind w:right="141"/>
        <w:jc w:val="center"/>
        <w:rPr>
          <w:rFonts w:ascii="Arial" w:hAnsi="Arial" w:cs="Arial"/>
          <w:b/>
          <w:bCs/>
          <w:sz w:val="24"/>
          <w:szCs w:val="24"/>
        </w:rPr>
      </w:pPr>
      <w:r w:rsidRPr="00843ABE">
        <w:rPr>
          <w:rFonts w:ascii="Arial" w:hAnsi="Arial" w:cs="Arial"/>
          <w:b/>
          <w:bCs/>
          <w:sz w:val="24"/>
          <w:szCs w:val="24"/>
        </w:rPr>
        <w:t>w Szamotułach</w:t>
      </w:r>
    </w:p>
    <w:p w14:paraId="65FFA4A8" w14:textId="3D54CC46" w:rsidR="00080675" w:rsidRPr="00843ABE" w:rsidRDefault="00080675" w:rsidP="00080675">
      <w:pPr>
        <w:shd w:val="clear" w:color="auto" w:fill="FFFFFF"/>
        <w:spacing w:line="360" w:lineRule="auto"/>
        <w:ind w:right="141"/>
        <w:jc w:val="center"/>
        <w:rPr>
          <w:rFonts w:ascii="Arial" w:hAnsi="Arial" w:cs="Arial"/>
          <w:b/>
          <w:bCs/>
          <w:sz w:val="24"/>
          <w:szCs w:val="24"/>
        </w:rPr>
      </w:pPr>
      <w:r w:rsidRPr="00843ABE">
        <w:rPr>
          <w:rFonts w:ascii="Arial" w:hAnsi="Arial" w:cs="Arial"/>
          <w:b/>
          <w:bCs/>
          <w:sz w:val="24"/>
          <w:szCs w:val="24"/>
        </w:rPr>
        <w:t>Poradnia Psychologiczno-Pedagogiczna w</w:t>
      </w:r>
      <w:r>
        <w:rPr>
          <w:rFonts w:ascii="Arial" w:hAnsi="Arial" w:cs="Arial"/>
          <w:b/>
          <w:bCs/>
          <w:sz w:val="24"/>
          <w:szCs w:val="24"/>
        </w:rPr>
        <w:t>e Wronkach</w:t>
      </w:r>
    </w:p>
    <w:p w14:paraId="1B5C9ED8" w14:textId="3EA39BED" w:rsidR="00080675" w:rsidRDefault="00080675" w:rsidP="00080675">
      <w:pPr>
        <w:shd w:val="clear" w:color="auto" w:fill="FFFFFF"/>
        <w:spacing w:line="360" w:lineRule="auto"/>
        <w:ind w:right="141"/>
        <w:jc w:val="center"/>
        <w:rPr>
          <w:rFonts w:ascii="Arial" w:hAnsi="Arial" w:cs="Arial"/>
          <w:b/>
          <w:bCs/>
          <w:sz w:val="24"/>
          <w:szCs w:val="24"/>
        </w:rPr>
      </w:pPr>
      <w:r w:rsidRPr="00843ABE">
        <w:rPr>
          <w:rFonts w:ascii="Arial" w:hAnsi="Arial" w:cs="Arial"/>
          <w:b/>
          <w:bCs/>
          <w:sz w:val="24"/>
          <w:szCs w:val="24"/>
        </w:rPr>
        <w:t xml:space="preserve">ul. </w:t>
      </w:r>
      <w:r>
        <w:rPr>
          <w:rFonts w:ascii="Arial" w:hAnsi="Arial" w:cs="Arial"/>
          <w:b/>
          <w:bCs/>
          <w:sz w:val="24"/>
          <w:szCs w:val="24"/>
        </w:rPr>
        <w:t>Poznańska 42</w:t>
      </w:r>
      <w:r w:rsidRPr="00843ABE">
        <w:rPr>
          <w:rFonts w:ascii="Arial" w:hAnsi="Arial" w:cs="Arial"/>
          <w:b/>
          <w:bCs/>
          <w:sz w:val="24"/>
          <w:szCs w:val="24"/>
        </w:rPr>
        <w:t>, 64-5</w:t>
      </w:r>
      <w:r>
        <w:rPr>
          <w:rFonts w:ascii="Arial" w:hAnsi="Arial" w:cs="Arial"/>
          <w:b/>
          <w:bCs/>
          <w:sz w:val="24"/>
          <w:szCs w:val="24"/>
        </w:rPr>
        <w:t>10 Wronki</w:t>
      </w:r>
    </w:p>
    <w:p w14:paraId="4B4687D4" w14:textId="77777777" w:rsidR="00080675" w:rsidRDefault="00080675" w:rsidP="00080675">
      <w:pPr>
        <w:shd w:val="clear" w:color="auto" w:fill="FFFFFF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BD5B52B" w14:textId="77777777" w:rsidR="00080675" w:rsidRDefault="00080675" w:rsidP="00080675">
      <w:pPr>
        <w:shd w:val="clear" w:color="auto" w:fill="FFFFFF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11</w:t>
      </w:r>
    </w:p>
    <w:p w14:paraId="009414B5" w14:textId="77777777" w:rsidR="00080675" w:rsidRPr="00F25D7A" w:rsidRDefault="00080675" w:rsidP="00080675">
      <w:pPr>
        <w:pStyle w:val="Akapitzlist"/>
        <w:numPr>
          <w:ilvl w:val="2"/>
          <w:numId w:val="17"/>
        </w:numPr>
        <w:shd w:val="clear" w:color="auto" w:fill="FFFFFF"/>
        <w:tabs>
          <w:tab w:val="clear" w:pos="1440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25D7A">
        <w:rPr>
          <w:rFonts w:ascii="Arial" w:hAnsi="Arial" w:cs="Arial"/>
          <w:sz w:val="24"/>
          <w:szCs w:val="24"/>
        </w:rPr>
        <w:t>Poradnia nie prowadzi odrębnej gospodarki finansowej.</w:t>
      </w:r>
    </w:p>
    <w:p w14:paraId="4BEB0E63" w14:textId="77777777" w:rsidR="00080675" w:rsidRDefault="00080675" w:rsidP="00080675">
      <w:pPr>
        <w:pStyle w:val="Akapitzlist"/>
        <w:shd w:val="clear" w:color="auto" w:fill="FFFFFF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1393D35F" w14:textId="77777777" w:rsidR="00080675" w:rsidRDefault="00080675" w:rsidP="00080675">
      <w:pPr>
        <w:shd w:val="clear" w:color="auto" w:fill="FFFFFF"/>
        <w:spacing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12</w:t>
      </w:r>
    </w:p>
    <w:p w14:paraId="29209591" w14:textId="77777777" w:rsidR="00080675" w:rsidRPr="00F25D7A" w:rsidRDefault="00080675" w:rsidP="00080675">
      <w:pPr>
        <w:pStyle w:val="Akapitzlist"/>
        <w:numPr>
          <w:ilvl w:val="3"/>
          <w:numId w:val="17"/>
        </w:numPr>
        <w:shd w:val="clear" w:color="auto" w:fill="FFFFFF"/>
        <w:tabs>
          <w:tab w:val="clear" w:pos="1800"/>
        </w:tabs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25D7A">
        <w:rPr>
          <w:rFonts w:ascii="Arial" w:hAnsi="Arial" w:cs="Arial"/>
          <w:sz w:val="24"/>
          <w:szCs w:val="24"/>
        </w:rPr>
        <w:t>Zmiany Statutu Poradni dokonuje Rada Pedagogiczna Zespołu w trybie przewidzianym w prawie oświatowym. Po zmianach publikuje tekst jednolity statutu.</w:t>
      </w:r>
    </w:p>
    <w:p w14:paraId="62169C0A" w14:textId="77777777" w:rsidR="00080675" w:rsidRPr="00F25D7A" w:rsidRDefault="00080675" w:rsidP="00080675">
      <w:pPr>
        <w:pStyle w:val="Akapitzlist"/>
        <w:numPr>
          <w:ilvl w:val="3"/>
          <w:numId w:val="17"/>
        </w:numPr>
        <w:shd w:val="clear" w:color="auto" w:fill="FFFFFF"/>
        <w:tabs>
          <w:tab w:val="clear" w:pos="1800"/>
        </w:tabs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Statut wchodzi w życie z dniem uchwalenia.</w:t>
      </w:r>
    </w:p>
    <w:p w14:paraId="186D0699" w14:textId="77777777" w:rsidR="00080675" w:rsidRPr="00F25D7A" w:rsidRDefault="00080675" w:rsidP="00080675">
      <w:pPr>
        <w:pStyle w:val="Akapitzlist"/>
        <w:shd w:val="clear" w:color="auto" w:fill="FFFFFF"/>
        <w:spacing w:line="36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29A2E2B1" w14:textId="77777777" w:rsidR="00080675" w:rsidRPr="00A70699" w:rsidRDefault="00080675" w:rsidP="00080675">
      <w:pPr>
        <w:shd w:val="clear" w:color="auto" w:fill="FFFFFF"/>
        <w:spacing w:line="360" w:lineRule="auto"/>
        <w:jc w:val="both"/>
        <w:rPr>
          <w:rFonts w:ascii="Arial" w:hAnsi="Arial" w:cs="Arial"/>
          <w:spacing w:val="-2"/>
          <w:sz w:val="24"/>
          <w:szCs w:val="24"/>
        </w:rPr>
      </w:pPr>
    </w:p>
    <w:p w14:paraId="68DF623C" w14:textId="77777777" w:rsidR="00080675" w:rsidRPr="0070228F" w:rsidRDefault="00080675" w:rsidP="00080675">
      <w:pPr>
        <w:shd w:val="clear" w:color="auto" w:fill="FFFFFF"/>
        <w:tabs>
          <w:tab w:val="left" w:pos="392"/>
        </w:tabs>
        <w:spacing w:line="360" w:lineRule="auto"/>
        <w:ind w:left="14" w:right="4"/>
        <w:jc w:val="both"/>
        <w:rPr>
          <w:rFonts w:ascii="Arial" w:hAnsi="Arial" w:cs="Arial"/>
          <w:sz w:val="24"/>
          <w:szCs w:val="24"/>
          <w:lang w:eastAsia="zh-CN"/>
        </w:rPr>
      </w:pPr>
    </w:p>
    <w:p w14:paraId="5CC89201" w14:textId="77777777" w:rsidR="00080675" w:rsidRDefault="00080675" w:rsidP="00080675">
      <w:pPr>
        <w:spacing w:line="360" w:lineRule="auto"/>
        <w:jc w:val="both"/>
      </w:pPr>
    </w:p>
    <w:p w14:paraId="45E5BD89" w14:textId="77777777" w:rsidR="00940280" w:rsidRDefault="00940280"/>
    <w:sectPr w:rsidR="0094028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82F2D" w14:textId="77777777" w:rsidR="00551F7D" w:rsidRDefault="00551F7D" w:rsidP="00080675">
      <w:r>
        <w:separator/>
      </w:r>
    </w:p>
  </w:endnote>
  <w:endnote w:type="continuationSeparator" w:id="0">
    <w:p w14:paraId="74C2BF98" w14:textId="77777777" w:rsidR="00551F7D" w:rsidRDefault="00551F7D" w:rsidP="00080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3BC6B7" w14:textId="77777777" w:rsidR="00551F7D" w:rsidRDefault="00551F7D" w:rsidP="00080675">
      <w:r>
        <w:separator/>
      </w:r>
    </w:p>
  </w:footnote>
  <w:footnote w:type="continuationSeparator" w:id="0">
    <w:p w14:paraId="4E1E40C1" w14:textId="77777777" w:rsidR="00551F7D" w:rsidRDefault="00551F7D" w:rsidP="00080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8FF6B" w14:textId="1BBE891F" w:rsidR="00080675" w:rsidRDefault="00080675" w:rsidP="00080675">
    <w:pPr>
      <w:pStyle w:val="Nagwek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STATUT</w:t>
    </w:r>
  </w:p>
  <w:p w14:paraId="12A6CAC8" w14:textId="23BE280F" w:rsidR="00080675" w:rsidRPr="00080675" w:rsidRDefault="00080675" w:rsidP="00080675">
    <w:pPr>
      <w:pStyle w:val="Nagwek"/>
      <w:jc w:val="center"/>
      <w:rPr>
        <w:rFonts w:asciiTheme="minorHAnsi" w:hAnsiTheme="minorHAnsi" w:cstheme="minorHAnsi"/>
      </w:rPr>
    </w:pPr>
    <w:r>
      <w:rPr>
        <w:rFonts w:asciiTheme="minorHAnsi" w:hAnsiTheme="minorHAnsi" w:cstheme="minorHAnsi"/>
      </w:rPr>
      <w:t>PORADNI PSYCHOLOGICZNO – PEDAGOGICZNEJ WE WRONKACH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F4E6B546"/>
    <w:name w:val="WW8Num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8E2C9EB2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6"/>
    <w:multiLevelType w:val="multilevel"/>
    <w:tmpl w:val="70EEF0A4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8"/>
    <w:multiLevelType w:val="multilevel"/>
    <w:tmpl w:val="AC58439C"/>
    <w:name w:val="WW8Num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9"/>
    <w:multiLevelType w:val="multilevel"/>
    <w:tmpl w:val="69E03268"/>
    <w:name w:val="WW8Num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B"/>
    <w:multiLevelType w:val="multilevel"/>
    <w:tmpl w:val="301C1D36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11"/>
    <w:multiLevelType w:val="multilevel"/>
    <w:tmpl w:val="00000011"/>
    <w:name w:val="WW8Num1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14"/>
    <w:multiLevelType w:val="multilevel"/>
    <w:tmpl w:val="950EE7C2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4"/>
        <w:szCs w:val="24"/>
      </w:rPr>
    </w:lvl>
  </w:abstractNum>
  <w:abstractNum w:abstractNumId="10" w15:restartNumberingAfterBreak="0">
    <w:nsid w:val="0DE23919"/>
    <w:multiLevelType w:val="singleLevel"/>
    <w:tmpl w:val="97BEEA34"/>
    <w:lvl w:ilvl="0">
      <w:start w:val="2"/>
      <w:numFmt w:val="decimal"/>
      <w:lvlText w:val="%1."/>
      <w:legacy w:legacy="1" w:legacySpace="0" w:legacyIndent="242"/>
      <w:lvlJc w:val="left"/>
      <w:rPr>
        <w:rFonts w:ascii="Arial" w:hAnsi="Arial" w:cs="Arial" w:hint="default"/>
      </w:rPr>
    </w:lvl>
  </w:abstractNum>
  <w:abstractNum w:abstractNumId="11" w15:restartNumberingAfterBreak="0">
    <w:nsid w:val="20E241CE"/>
    <w:multiLevelType w:val="hybridMultilevel"/>
    <w:tmpl w:val="E012927E"/>
    <w:lvl w:ilvl="0" w:tplc="04150019">
      <w:start w:val="1"/>
      <w:numFmt w:val="lowerLetter"/>
      <w:lvlText w:val="%1."/>
      <w:lvlJc w:val="left"/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C843DB"/>
    <w:multiLevelType w:val="singleLevel"/>
    <w:tmpl w:val="F7D44392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cs="Arial" w:hint="default"/>
      </w:rPr>
    </w:lvl>
  </w:abstractNum>
  <w:abstractNum w:abstractNumId="13" w15:restartNumberingAfterBreak="0">
    <w:nsid w:val="427D71F1"/>
    <w:multiLevelType w:val="hybridMultilevel"/>
    <w:tmpl w:val="06043E52"/>
    <w:lvl w:ilvl="0" w:tplc="04150019">
      <w:start w:val="1"/>
      <w:numFmt w:val="lowerLetter"/>
      <w:lvlText w:val="%1."/>
      <w:lvlJc w:val="left"/>
      <w:pPr>
        <w:ind w:left="789" w:hanging="360"/>
      </w:p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4" w15:restartNumberingAfterBreak="0">
    <w:nsid w:val="4386406B"/>
    <w:multiLevelType w:val="hybridMultilevel"/>
    <w:tmpl w:val="3EBAE8EA"/>
    <w:lvl w:ilvl="0" w:tplc="9DCE729C">
      <w:start w:val="1"/>
      <w:numFmt w:val="upperRoman"/>
      <w:lvlText w:val="%1."/>
      <w:lvlJc w:val="left"/>
      <w:pPr>
        <w:tabs>
          <w:tab w:val="num" w:pos="821"/>
        </w:tabs>
        <w:ind w:left="8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81"/>
        </w:tabs>
        <w:ind w:left="11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21"/>
        </w:tabs>
        <w:ind w:left="26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41"/>
        </w:tabs>
        <w:ind w:left="33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61"/>
        </w:tabs>
        <w:ind w:left="40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81"/>
        </w:tabs>
        <w:ind w:left="47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01"/>
        </w:tabs>
        <w:ind w:left="55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21"/>
        </w:tabs>
        <w:ind w:left="6221" w:hanging="180"/>
      </w:pPr>
    </w:lvl>
  </w:abstractNum>
  <w:abstractNum w:abstractNumId="15" w15:restartNumberingAfterBreak="0">
    <w:nsid w:val="476A716C"/>
    <w:multiLevelType w:val="hybridMultilevel"/>
    <w:tmpl w:val="1654E8AA"/>
    <w:lvl w:ilvl="0" w:tplc="659439BC">
      <w:start w:val="65535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A1C597A"/>
    <w:multiLevelType w:val="hybridMultilevel"/>
    <w:tmpl w:val="46045302"/>
    <w:lvl w:ilvl="0" w:tplc="F27E4BF4">
      <w:start w:val="1"/>
      <w:numFmt w:val="decimal"/>
      <w:lvlText w:val="%1."/>
      <w:lvlJc w:val="left"/>
      <w:pPr>
        <w:ind w:left="804" w:hanging="44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07521"/>
    <w:multiLevelType w:val="singleLevel"/>
    <w:tmpl w:val="04150019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</w:abstractNum>
  <w:num w:numId="1" w16cid:durableId="249391651">
    <w:abstractNumId w:val="9"/>
  </w:num>
  <w:num w:numId="2" w16cid:durableId="1728340332">
    <w:abstractNumId w:val="10"/>
  </w:num>
  <w:num w:numId="3" w16cid:durableId="1917586967">
    <w:abstractNumId w:val="14"/>
  </w:num>
  <w:num w:numId="4" w16cid:durableId="166791068">
    <w:abstractNumId w:val="17"/>
  </w:num>
  <w:num w:numId="5" w16cid:durableId="2143841933">
    <w:abstractNumId w:val="16"/>
  </w:num>
  <w:num w:numId="6" w16cid:durableId="1916357180">
    <w:abstractNumId w:val="0"/>
  </w:num>
  <w:num w:numId="7" w16cid:durableId="623268694">
    <w:abstractNumId w:val="1"/>
  </w:num>
  <w:num w:numId="8" w16cid:durableId="1489978674">
    <w:abstractNumId w:val="2"/>
  </w:num>
  <w:num w:numId="9" w16cid:durableId="1618416438">
    <w:abstractNumId w:val="3"/>
  </w:num>
  <w:num w:numId="10" w16cid:durableId="1060404362">
    <w:abstractNumId w:val="4"/>
  </w:num>
  <w:num w:numId="11" w16cid:durableId="538055141">
    <w:abstractNumId w:val="5"/>
  </w:num>
  <w:num w:numId="12" w16cid:durableId="696077805">
    <w:abstractNumId w:val="6"/>
  </w:num>
  <w:num w:numId="13" w16cid:durableId="1346707168">
    <w:abstractNumId w:val="11"/>
  </w:num>
  <w:num w:numId="14" w16cid:durableId="1164011459">
    <w:abstractNumId w:val="12"/>
  </w:num>
  <w:num w:numId="15" w16cid:durableId="516430443">
    <w:abstractNumId w:val="13"/>
  </w:num>
  <w:num w:numId="16" w16cid:durableId="1906258563">
    <w:abstractNumId w:val="7"/>
  </w:num>
  <w:num w:numId="17" w16cid:durableId="310641607">
    <w:abstractNumId w:val="8"/>
  </w:num>
  <w:num w:numId="18" w16cid:durableId="18645445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675"/>
    <w:rsid w:val="00080675"/>
    <w:rsid w:val="001333AC"/>
    <w:rsid w:val="001B53F5"/>
    <w:rsid w:val="002D2DF6"/>
    <w:rsid w:val="00386289"/>
    <w:rsid w:val="003B73A3"/>
    <w:rsid w:val="00551F7D"/>
    <w:rsid w:val="007E033F"/>
    <w:rsid w:val="00940280"/>
    <w:rsid w:val="00B9318F"/>
    <w:rsid w:val="00C17B8C"/>
    <w:rsid w:val="00CA7C63"/>
    <w:rsid w:val="00D1306B"/>
    <w:rsid w:val="00DD5F76"/>
    <w:rsid w:val="00E145EB"/>
    <w:rsid w:val="00ED0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32679"/>
  <w15:chartTrackingRefBased/>
  <w15:docId w15:val="{987CF1B0-C74E-4011-BEAC-B88D0876A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06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806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806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8067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806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8067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8067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8067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8067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8067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806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806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8067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8067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8067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8067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8067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8067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8067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806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806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806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806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806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8067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8067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8067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806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8067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80675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080675"/>
    <w:pPr>
      <w:shd w:val="clear" w:color="auto" w:fill="FFFFFF"/>
      <w:spacing w:line="360" w:lineRule="auto"/>
      <w:ind w:right="1922"/>
      <w:jc w:val="center"/>
    </w:pPr>
    <w:rPr>
      <w:rFonts w:ascii="Arial" w:hAnsi="Arial" w:cs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80675"/>
    <w:rPr>
      <w:rFonts w:ascii="Arial" w:eastAsia="Times New Roman" w:hAnsi="Arial" w:cs="Arial"/>
      <w:b/>
      <w:kern w:val="0"/>
      <w:sz w:val="24"/>
      <w:szCs w:val="24"/>
      <w:shd w:val="clear" w:color="auto" w:fill="FFFFFF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0806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067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0806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067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2059</Words>
  <Characters>12354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Michalina Duszyńska</dc:creator>
  <cp:keywords/>
  <dc:description/>
  <cp:lastModifiedBy>Michalina Duszyńska</cp:lastModifiedBy>
  <cp:revision>8</cp:revision>
  <dcterms:created xsi:type="dcterms:W3CDTF">2025-10-20T16:55:00Z</dcterms:created>
  <dcterms:modified xsi:type="dcterms:W3CDTF">2026-06-09T11:32:00Z</dcterms:modified>
</cp:coreProperties>
</file>